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357" w:rsidRPr="00884357" w:rsidRDefault="00884357" w:rsidP="00884357">
      <w:pPr>
        <w:bidi/>
        <w:spacing w:after="200" w:line="360" w:lineRule="auto"/>
        <w:rPr>
          <w:rFonts w:ascii="Calibri" w:eastAsia="Calibri" w:hAnsi="Calibri" w:cs="Arial"/>
          <w:b/>
          <w:bCs/>
          <w:sz w:val="36"/>
          <w:szCs w:val="36"/>
          <w:rtl/>
          <w:lang w:bidi="ar-IQ"/>
        </w:rPr>
      </w:pPr>
      <w:bookmarkStart w:id="0" w:name="_GoBack"/>
      <w:bookmarkEnd w:id="0"/>
    </w:p>
    <w:p w:rsidR="00884357" w:rsidRPr="00884357" w:rsidRDefault="00884357" w:rsidP="00884357">
      <w:pPr>
        <w:bidi/>
        <w:spacing w:after="200" w:line="360" w:lineRule="auto"/>
        <w:jc w:val="center"/>
        <w:rPr>
          <w:rFonts w:ascii="Calibri" w:eastAsia="Calibri" w:hAnsi="Calibri" w:cs="Arial"/>
          <w:b/>
          <w:bCs/>
          <w:sz w:val="36"/>
          <w:szCs w:val="36"/>
          <w:rtl/>
          <w:lang w:bidi="ar-IQ"/>
        </w:rPr>
      </w:pPr>
      <w:r w:rsidRPr="00884357">
        <w:rPr>
          <w:rFonts w:ascii="Calibri" w:eastAsia="Calibri" w:hAnsi="Calibri" w:cs="Arial" w:hint="cs"/>
          <w:b/>
          <w:bCs/>
          <w:noProof/>
          <w:color w:val="FF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2BC919" wp14:editId="08CEADA9">
                <wp:simplePos x="0" y="0"/>
                <wp:positionH relativeFrom="column">
                  <wp:posOffset>762000</wp:posOffset>
                </wp:positionH>
                <wp:positionV relativeFrom="paragraph">
                  <wp:posOffset>373380</wp:posOffset>
                </wp:positionV>
                <wp:extent cx="3611880" cy="640080"/>
                <wp:effectExtent l="0" t="0" r="26670" b="26670"/>
                <wp:wrapNone/>
                <wp:docPr id="24" name="مخطط انسيابي: معالجة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1880" cy="640080"/>
                        </a:xfrm>
                        <a:prstGeom prst="flowChartProcess">
                          <a:avLst/>
                        </a:prstGeom>
                        <a:gradFill rotWithShape="1">
                          <a:gsLst>
                            <a:gs pos="0">
                              <a:sysClr val="window" lastClr="FFFFFF">
                                <a:tint val="80000"/>
                                <a:satMod val="300000"/>
                              </a:sysClr>
                            </a:gs>
                            <a:gs pos="100000">
                              <a:sysClr val="window" lastClr="FFFFFF">
                                <a:shade val="30000"/>
                                <a:satMod val="200000"/>
                              </a:sysClr>
                            </a:gs>
                          </a:gsLst>
                          <a:path path="circle">
                            <a:fillToRect l="50000" t="50000" r="50000" b="50000"/>
                          </a:path>
                        </a:gra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84357" w:rsidRPr="00884357" w:rsidRDefault="00884357" w:rsidP="00884357">
                            <w:pPr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884357"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المنهج الاستقرائي في خدمة شرح نهج البلاغة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762BC919" id="_x0000_t109" coordsize="21600,21600" o:spt="109" path="m,l,21600r21600,l21600,xe">
                <v:stroke joinstyle="miter"/>
                <v:path gradientshapeok="t" o:connecttype="rect"/>
              </v:shapetype>
              <v:shape id="مخطط انسيابي: معالجة 24" o:spid="_x0000_s1026" type="#_x0000_t109" style="position:absolute;left:0;text-align:left;margin-left:60pt;margin-top:29.4pt;width:284.4pt;height:5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" strokecolor="#385d8a" strokeweight="2pt">
                <v:fill color2="#959595" rotate="t" focusposition=".5,.5" focussize="" focus="100%" type="gradientRadial"/>
                <v:textbox>
                  <w:txbxContent>
                    <w:p w:rsidR="00884357" w:rsidRPr="00884357" w:rsidRDefault="00884357" w:rsidP="00884357">
                      <w:pPr>
                        <w:jc w:val="center"/>
                        <w:rPr>
                          <w:color w:val="000000"/>
                          <w:sz w:val="36"/>
                          <w:szCs w:val="36"/>
                        </w:rPr>
                      </w:pPr>
                      <w:r w:rsidRPr="00884357">
                        <w:rPr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>المنهج الاستقرائي في خدمة شرح نهج البلاغة</w:t>
                      </w:r>
                    </w:p>
                  </w:txbxContent>
                </v:textbox>
              </v:shape>
            </w:pict>
          </mc:Fallback>
        </mc:AlternateContent>
      </w:r>
      <w:r w:rsidRPr="00884357">
        <w:rPr>
          <w:rFonts w:ascii="Calibri" w:eastAsia="Calibri" w:hAnsi="Calibri" w:cs="Arial"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E8DD52" wp14:editId="2F7F8415">
                <wp:simplePos x="0" y="0"/>
                <wp:positionH relativeFrom="column">
                  <wp:posOffset>-106680</wp:posOffset>
                </wp:positionH>
                <wp:positionV relativeFrom="paragraph">
                  <wp:posOffset>-320040</wp:posOffset>
                </wp:positionV>
                <wp:extent cx="5326380" cy="612648"/>
                <wp:effectExtent l="0" t="0" r="26670" b="16510"/>
                <wp:wrapNone/>
                <wp:docPr id="23" name="شريط إلى الأعلى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6380" cy="612648"/>
                        </a:xfrm>
                        <a:prstGeom prst="ribbon2">
                          <a:avLst/>
                        </a:prstGeom>
                        <a:gradFill rotWithShape="1">
                          <a:gsLst>
                            <a:gs pos="0">
                              <a:srgbClr val="1F497D">
                                <a:tint val="40000"/>
                                <a:satMod val="350000"/>
                              </a:srgbClr>
                            </a:gs>
                            <a:gs pos="40000">
                              <a:srgbClr val="1F497D">
                                <a:tint val="45000"/>
                                <a:shade val="99000"/>
                                <a:satMod val="350000"/>
                              </a:srgbClr>
                            </a:gs>
                            <a:gs pos="100000">
                              <a:srgbClr val="1F497D">
                                <a:shade val="20000"/>
                                <a:satMod val="255000"/>
                              </a:srgbClr>
                            </a:gs>
                          </a:gsLst>
                          <a:path path="circle">
                            <a:fillToRect l="50000" t="-80000" r="50000" b="180000"/>
                          </a:path>
                        </a:gra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84357" w:rsidRPr="00D2705A" w:rsidRDefault="00884357" w:rsidP="00884357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  <w:r w:rsidRPr="00D2705A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  <w:lang w:bidi="ar-IQ"/>
                              </w:rPr>
                              <w:t>المحاضرة الثامنة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7BE8DD52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شريط إلى الأعلى 23" o:spid="_x0000_s1027" type="#_x0000_t54" style="position:absolute;left:0;text-align:left;margin-left:-8.4pt;margin-top:-25.2pt;width:419.4pt;height:48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" adj=",18000" fillcolor="#bec9e5" strokecolor="#385d8a" strokeweight="2pt">
                <v:fill color2="#001a5e" rotate="t" focusposition=".5,-52429f" focussize="" colors="0 #bec9e5;26214f #b4c1e1;1 #001a5e" focus="100%" type="gradientRadial"/>
                <v:textbox>
                  <w:txbxContent>
                    <w:p w:rsidR="00884357" w:rsidRPr="00D2705A" w:rsidRDefault="00884357" w:rsidP="00884357">
                      <w:pPr>
                        <w:jc w:val="center"/>
                        <w:rPr>
                          <w:color w:val="C00000"/>
                        </w:rPr>
                      </w:pPr>
                      <w:r w:rsidRPr="00D2705A">
                        <w:rPr>
                          <w:rFonts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  <w:lang w:bidi="ar-IQ"/>
                        </w:rPr>
                        <w:t>المحاضرة الثامنة</w:t>
                      </w:r>
                    </w:p>
                  </w:txbxContent>
                </v:textbox>
              </v:shape>
            </w:pict>
          </mc:Fallback>
        </mc:AlternateContent>
      </w:r>
    </w:p>
    <w:p w:rsidR="00884357" w:rsidRPr="00884357" w:rsidRDefault="00884357" w:rsidP="00884357">
      <w:pPr>
        <w:bidi/>
        <w:spacing w:after="200" w:line="360" w:lineRule="auto"/>
        <w:ind w:left="720"/>
        <w:contextualSpacing/>
        <w:jc w:val="both"/>
        <w:rPr>
          <w:rFonts w:ascii="Calibri" w:eastAsia="Calibri" w:hAnsi="Calibri" w:cs="Arial"/>
          <w:b/>
          <w:bCs/>
          <w:color w:val="FF0000"/>
          <w:sz w:val="28"/>
          <w:szCs w:val="28"/>
          <w:rtl/>
          <w:lang w:bidi="ar-IQ"/>
        </w:rPr>
      </w:pPr>
    </w:p>
    <w:p w:rsidR="00884357" w:rsidRPr="00884357" w:rsidRDefault="00884357" w:rsidP="00884357">
      <w:pPr>
        <w:bidi/>
        <w:spacing w:after="200" w:line="360" w:lineRule="auto"/>
        <w:ind w:left="720"/>
        <w:contextualSpacing/>
        <w:jc w:val="both"/>
        <w:rPr>
          <w:rFonts w:ascii="Calibri" w:eastAsia="Calibri" w:hAnsi="Calibri" w:cs="Arial"/>
          <w:b/>
          <w:bCs/>
          <w:color w:val="FF0000"/>
          <w:sz w:val="28"/>
          <w:szCs w:val="28"/>
          <w:lang w:bidi="ar-IQ"/>
        </w:rPr>
      </w:pPr>
    </w:p>
    <w:p w:rsidR="00884357" w:rsidRPr="00884357" w:rsidRDefault="00884357" w:rsidP="00884357">
      <w:pPr>
        <w:numPr>
          <w:ilvl w:val="0"/>
          <w:numId w:val="1"/>
        </w:numPr>
        <w:bidi/>
        <w:spacing w:after="200" w:line="360" w:lineRule="auto"/>
        <w:contextualSpacing/>
        <w:jc w:val="both"/>
        <w:rPr>
          <w:rFonts w:ascii="Calibri" w:eastAsia="Calibri" w:hAnsi="Calibri" w:cs="Arial"/>
          <w:b/>
          <w:bCs/>
          <w:color w:val="FF0000"/>
          <w:sz w:val="28"/>
          <w:szCs w:val="28"/>
          <w:lang w:bidi="ar-IQ"/>
        </w:rPr>
      </w:pPr>
      <w:r w:rsidRPr="00884357">
        <w:rPr>
          <w:rFonts w:ascii="Calibri" w:eastAsia="Calibri" w:hAnsi="Calibri" w:cs="Arial"/>
          <w:b/>
          <w:bCs/>
          <w:color w:val="FF0000"/>
          <w:sz w:val="28"/>
          <w:szCs w:val="28"/>
          <w:rtl/>
        </w:rPr>
        <w:t>المنهج الاستقرائي في خدمة شرح نهج البلاغة</w:t>
      </w:r>
      <w:r w:rsidRPr="00884357">
        <w:rPr>
          <w:rFonts w:ascii="Calibri" w:eastAsia="Calibri" w:hAnsi="Calibri" w:cs="Arial" w:hint="cs"/>
          <w:b/>
          <w:bCs/>
          <w:color w:val="FF0000"/>
          <w:sz w:val="28"/>
          <w:szCs w:val="28"/>
          <w:rtl/>
          <w:lang w:bidi="ar-IQ"/>
        </w:rPr>
        <w:t>.</w:t>
      </w:r>
    </w:p>
    <w:p w:rsidR="00884357" w:rsidRPr="00884357" w:rsidRDefault="00884357" w:rsidP="00884357">
      <w:pPr>
        <w:bidi/>
        <w:spacing w:after="200" w:line="360" w:lineRule="auto"/>
        <w:jc w:val="both"/>
        <w:rPr>
          <w:rFonts w:ascii="Calibri" w:eastAsia="Calibri" w:hAnsi="Calibri" w:cs="Arial"/>
          <w:sz w:val="28"/>
          <w:szCs w:val="28"/>
          <w:rtl/>
          <w:lang w:bidi="ar-IQ"/>
        </w:rPr>
      </w:pPr>
      <w:r w:rsidRPr="00884357">
        <w:rPr>
          <w:rFonts w:ascii="Calibri" w:eastAsia="Calibri" w:hAnsi="Calibri" w:cs="Arial"/>
          <w:sz w:val="28"/>
          <w:szCs w:val="28"/>
          <w:rtl/>
        </w:rPr>
        <w:t>حين يُطبَّق هذا المنهج في دراسة نهج البلاغة، يصبح وسيلة علمية راقية لفهم منهج الإمام عليه السلام في خطابه وتفكيره</w:t>
      </w:r>
      <w:r w:rsidRPr="00884357">
        <w:rPr>
          <w:rFonts w:ascii="Calibri" w:eastAsia="Calibri" w:hAnsi="Calibri" w:cs="Arial"/>
          <w:sz w:val="28"/>
          <w:szCs w:val="28"/>
          <w:lang w:bidi="ar-IQ"/>
        </w:rPr>
        <w:t>.</w:t>
      </w:r>
    </w:p>
    <w:p w:rsidR="00884357" w:rsidRPr="00884357" w:rsidRDefault="00884357" w:rsidP="00884357">
      <w:pPr>
        <w:bidi/>
        <w:spacing w:after="200" w:line="360" w:lineRule="auto"/>
        <w:jc w:val="both"/>
        <w:rPr>
          <w:rFonts w:ascii="Calibri" w:eastAsia="Calibri" w:hAnsi="Calibri" w:cs="Arial"/>
          <w:sz w:val="28"/>
          <w:szCs w:val="28"/>
          <w:lang w:bidi="ar-IQ"/>
        </w:rPr>
      </w:pPr>
      <w:r w:rsidRPr="00884357">
        <w:rPr>
          <w:rFonts w:ascii="Calibri" w:eastAsia="Calibri" w:hAnsi="Calibri" w:cs="Arial"/>
          <w:sz w:val="28"/>
          <w:szCs w:val="28"/>
          <w:rtl/>
        </w:rPr>
        <w:t>فمن خلال استقراء عدد من الخطب والحِكم يمكن للشارح أن يكتشف</w:t>
      </w:r>
      <w:r w:rsidRPr="00884357">
        <w:rPr>
          <w:rFonts w:ascii="Calibri" w:eastAsia="Calibri" w:hAnsi="Calibri" w:cs="Arial"/>
          <w:sz w:val="28"/>
          <w:szCs w:val="28"/>
          <w:lang w:bidi="ar-IQ"/>
        </w:rPr>
        <w:t>:</w:t>
      </w:r>
    </w:p>
    <w:p w:rsidR="00884357" w:rsidRPr="00884357" w:rsidRDefault="00884357" w:rsidP="00884357">
      <w:pPr>
        <w:numPr>
          <w:ilvl w:val="0"/>
          <w:numId w:val="1"/>
        </w:numPr>
        <w:bidi/>
        <w:spacing w:after="200" w:line="360" w:lineRule="auto"/>
        <w:contextualSpacing/>
        <w:jc w:val="both"/>
        <w:rPr>
          <w:rFonts w:ascii="Calibri" w:eastAsia="Calibri" w:hAnsi="Calibri" w:cs="Arial"/>
          <w:sz w:val="28"/>
          <w:szCs w:val="28"/>
          <w:lang w:bidi="ar-IQ"/>
        </w:rPr>
      </w:pPr>
      <w:r w:rsidRPr="00884357">
        <w:rPr>
          <w:rFonts w:ascii="Calibri" w:eastAsia="Calibri" w:hAnsi="Calibri" w:cs="Arial"/>
          <w:sz w:val="28"/>
          <w:szCs w:val="28"/>
          <w:rtl/>
        </w:rPr>
        <w:t>القواعد العامة في أسلوب الإمام البلاغي</w:t>
      </w:r>
      <w:r w:rsidRPr="00884357">
        <w:rPr>
          <w:rFonts w:ascii="Calibri" w:eastAsia="Calibri" w:hAnsi="Calibri" w:cs="Arial"/>
          <w:sz w:val="28"/>
          <w:szCs w:val="28"/>
          <w:lang w:bidi="ar-IQ"/>
        </w:rPr>
        <w:t>.</w:t>
      </w:r>
    </w:p>
    <w:p w:rsidR="00884357" w:rsidRPr="00884357" w:rsidRDefault="00884357" w:rsidP="00884357">
      <w:pPr>
        <w:numPr>
          <w:ilvl w:val="0"/>
          <w:numId w:val="1"/>
        </w:numPr>
        <w:bidi/>
        <w:spacing w:after="200" w:line="360" w:lineRule="auto"/>
        <w:contextualSpacing/>
        <w:jc w:val="both"/>
        <w:rPr>
          <w:rFonts w:ascii="Calibri" w:eastAsia="Calibri" w:hAnsi="Calibri" w:cs="Arial"/>
          <w:sz w:val="28"/>
          <w:szCs w:val="28"/>
          <w:lang w:bidi="ar-IQ"/>
        </w:rPr>
      </w:pPr>
      <w:r w:rsidRPr="00884357">
        <w:rPr>
          <w:rFonts w:ascii="Calibri" w:eastAsia="Calibri" w:hAnsi="Calibri" w:cs="Arial"/>
          <w:sz w:val="28"/>
          <w:szCs w:val="28"/>
          <w:rtl/>
        </w:rPr>
        <w:t>ملامح الفكر السياسي والاجتماعي في خطبه</w:t>
      </w:r>
      <w:r w:rsidRPr="00884357">
        <w:rPr>
          <w:rFonts w:ascii="Calibri" w:eastAsia="Calibri" w:hAnsi="Calibri" w:cs="Arial"/>
          <w:sz w:val="28"/>
          <w:szCs w:val="28"/>
          <w:lang w:bidi="ar-IQ"/>
        </w:rPr>
        <w:t>.</w:t>
      </w:r>
    </w:p>
    <w:p w:rsidR="00884357" w:rsidRPr="00884357" w:rsidRDefault="00884357" w:rsidP="00884357">
      <w:pPr>
        <w:numPr>
          <w:ilvl w:val="0"/>
          <w:numId w:val="1"/>
        </w:numPr>
        <w:bidi/>
        <w:spacing w:after="200" w:line="360" w:lineRule="auto"/>
        <w:contextualSpacing/>
        <w:jc w:val="both"/>
        <w:rPr>
          <w:rFonts w:ascii="Calibri" w:eastAsia="Calibri" w:hAnsi="Calibri" w:cs="Arial"/>
          <w:sz w:val="28"/>
          <w:szCs w:val="28"/>
          <w:lang w:bidi="ar-IQ"/>
        </w:rPr>
      </w:pPr>
      <w:r w:rsidRPr="00884357">
        <w:rPr>
          <w:rFonts w:ascii="Calibri" w:eastAsia="Calibri" w:hAnsi="Calibri" w:cs="Arial"/>
          <w:sz w:val="28"/>
          <w:szCs w:val="28"/>
          <w:rtl/>
        </w:rPr>
        <w:t>تطور المصطلحات الدينية واللغوية في بيئته</w:t>
      </w:r>
      <w:r w:rsidRPr="00884357">
        <w:rPr>
          <w:rFonts w:ascii="Calibri" w:eastAsia="Calibri" w:hAnsi="Calibri" w:cs="Arial"/>
          <w:sz w:val="28"/>
          <w:szCs w:val="28"/>
          <w:lang w:bidi="ar-IQ"/>
        </w:rPr>
        <w:t>.</w:t>
      </w:r>
    </w:p>
    <w:p w:rsidR="00884357" w:rsidRPr="00884357" w:rsidRDefault="00884357" w:rsidP="00884357">
      <w:pPr>
        <w:numPr>
          <w:ilvl w:val="0"/>
          <w:numId w:val="1"/>
        </w:numPr>
        <w:bidi/>
        <w:spacing w:after="200" w:line="360" w:lineRule="auto"/>
        <w:contextualSpacing/>
        <w:jc w:val="both"/>
        <w:rPr>
          <w:rFonts w:ascii="Calibri" w:eastAsia="Calibri" w:hAnsi="Calibri" w:cs="Arial"/>
          <w:sz w:val="28"/>
          <w:szCs w:val="28"/>
          <w:lang w:bidi="ar-IQ"/>
        </w:rPr>
      </w:pPr>
      <w:r w:rsidRPr="00884357">
        <w:rPr>
          <w:rFonts w:ascii="Calibri" w:eastAsia="Calibri" w:hAnsi="Calibri" w:cs="Arial"/>
          <w:sz w:val="28"/>
          <w:szCs w:val="28"/>
          <w:rtl/>
        </w:rPr>
        <w:t>طريقة الإمام في الاستدلال والاحتجاج والمناظرة</w:t>
      </w:r>
      <w:r w:rsidRPr="00884357">
        <w:rPr>
          <w:rFonts w:ascii="Calibri" w:eastAsia="Calibri" w:hAnsi="Calibri" w:cs="Arial"/>
          <w:sz w:val="28"/>
          <w:szCs w:val="28"/>
          <w:lang w:bidi="ar-IQ"/>
        </w:rPr>
        <w:t>.</w:t>
      </w:r>
    </w:p>
    <w:p w:rsidR="00884357" w:rsidRPr="00884357" w:rsidRDefault="00884357" w:rsidP="00884357">
      <w:pPr>
        <w:bidi/>
        <w:spacing w:after="0" w:line="276" w:lineRule="auto"/>
        <w:rPr>
          <w:rFonts w:ascii="Times New Roman" w:eastAsia="Cambria" w:hAnsi="Times New Roman" w:cs="Times New Roman"/>
          <w:b/>
          <w:bCs/>
          <w:color w:val="FF0000"/>
          <w:position w:val="-1"/>
          <w:sz w:val="32"/>
          <w:szCs w:val="32"/>
          <w:rtl/>
        </w:rPr>
      </w:pPr>
      <w:r w:rsidRPr="00884357">
        <w:rPr>
          <w:rFonts w:ascii="Times New Roman" w:eastAsia="Cambria" w:hAnsi="Times New Roman" w:cs="Times New Roman"/>
          <w:b/>
          <w:bCs/>
          <w:color w:val="FF0000"/>
          <w:position w:val="-1"/>
          <w:sz w:val="32"/>
          <w:szCs w:val="32"/>
          <w:rtl/>
        </w:rPr>
        <w:t>توظيف المنهج الاستقرائي الناقص في دراسة نهج البلاغة – تطبيقات تحليلية</w:t>
      </w:r>
      <w:r w:rsidRPr="00884357">
        <w:rPr>
          <w:rFonts w:ascii="Times New Roman" w:eastAsia="Cambria" w:hAnsi="Times New Roman" w:cs="Times New Roman" w:hint="cs"/>
          <w:b/>
          <w:bCs/>
          <w:color w:val="FF0000"/>
          <w:position w:val="-1"/>
          <w:sz w:val="32"/>
          <w:szCs w:val="32"/>
          <w:rtl/>
        </w:rPr>
        <w:t>.</w:t>
      </w:r>
    </w:p>
    <w:p w:rsidR="00884357" w:rsidRPr="00884357" w:rsidRDefault="00884357" w:rsidP="00884357">
      <w:pPr>
        <w:bidi/>
        <w:spacing w:after="0" w:line="276" w:lineRule="auto"/>
        <w:rPr>
          <w:rFonts w:ascii="Times New Roman" w:eastAsia="Cambria" w:hAnsi="Times New Roman" w:cs="Times New Roman"/>
          <w:b/>
          <w:bCs/>
          <w:position w:val="-1"/>
          <w:sz w:val="28"/>
          <w:szCs w:val="28"/>
          <w:rtl/>
        </w:rPr>
      </w:pPr>
    </w:p>
    <w:p w:rsidR="00884357" w:rsidRPr="00884357" w:rsidRDefault="00884357" w:rsidP="00884357">
      <w:pPr>
        <w:bidi/>
        <w:spacing w:after="0" w:line="360" w:lineRule="auto"/>
        <w:rPr>
          <w:rFonts w:ascii="Times New Roman" w:eastAsia="Cambria" w:hAnsi="Times New Roman" w:cs="Times New Roman"/>
          <w:position w:val="-1"/>
          <w:sz w:val="28"/>
          <w:szCs w:val="28"/>
          <w:rtl/>
        </w:rPr>
      </w:pPr>
      <w:r w:rsidRPr="00884357">
        <w:rPr>
          <w:rFonts w:ascii="Times New Roman" w:eastAsia="Cambria" w:hAnsi="Times New Roman" w:cs="Times New Roman"/>
          <w:position w:val="-1"/>
          <w:sz w:val="28"/>
          <w:szCs w:val="28"/>
          <w:rtl/>
        </w:rPr>
        <w:t xml:space="preserve">من </w:t>
      </w:r>
      <w:r w:rsidRPr="00884357">
        <w:rPr>
          <w:rFonts w:ascii="Times New Roman" w:eastAsia="Cambria" w:hAnsi="Times New Roman" w:cs="Times New Roman" w:hint="cs"/>
          <w:position w:val="-1"/>
          <w:sz w:val="28"/>
          <w:szCs w:val="28"/>
          <w:rtl/>
        </w:rPr>
        <w:t xml:space="preserve">خطبة له عليه السلام  في وصف المتقين قال فيها: </w:t>
      </w:r>
    </w:p>
    <w:p w:rsidR="00884357" w:rsidRPr="00884357" w:rsidRDefault="00884357" w:rsidP="00884357">
      <w:pPr>
        <w:bidi/>
        <w:spacing w:after="0" w:line="360" w:lineRule="auto"/>
        <w:rPr>
          <w:rFonts w:ascii="Times New Roman" w:eastAsia="Cambria" w:hAnsi="Times New Roman" w:cs="Times New Roman"/>
          <w:position w:val="-1"/>
          <w:sz w:val="28"/>
          <w:szCs w:val="28"/>
          <w:rtl/>
        </w:rPr>
      </w:pPr>
      <w:r w:rsidRPr="00884357">
        <w:rPr>
          <w:rFonts w:ascii="Times New Roman" w:eastAsia="Cambria" w:hAnsi="Times New Roman" w:cs="Times New Roman" w:hint="cs"/>
          <w:position w:val="-1"/>
          <w:sz w:val="28"/>
          <w:szCs w:val="28"/>
          <w:rtl/>
        </w:rPr>
        <w:t>"</w:t>
      </w:r>
      <w:r w:rsidRPr="00884357">
        <w:rPr>
          <w:rFonts w:ascii="Times New Roman" w:eastAsia="Cambria" w:hAnsi="Times New Roman" w:cs="Times New Roman"/>
          <w:position w:val="-1"/>
          <w:sz w:val="28"/>
          <w:szCs w:val="28"/>
          <w:rtl/>
        </w:rPr>
        <w:t>عِظُم الخالق في أنفسهم، فصَغُر ما دونه في أعينهم…</w:t>
      </w:r>
      <w:r w:rsidRPr="00884357">
        <w:rPr>
          <w:rFonts w:ascii="Times New Roman" w:eastAsia="Cambria" w:hAnsi="Times New Roman" w:cs="Times New Roman" w:hint="cs"/>
          <w:position w:val="-1"/>
          <w:sz w:val="28"/>
          <w:szCs w:val="28"/>
          <w:rtl/>
        </w:rPr>
        <w:t xml:space="preserve">" </w:t>
      </w:r>
    </w:p>
    <w:p w:rsidR="00884357" w:rsidRPr="00884357" w:rsidRDefault="00884357" w:rsidP="00884357">
      <w:pPr>
        <w:bidi/>
        <w:spacing w:after="0" w:line="360" w:lineRule="auto"/>
        <w:rPr>
          <w:rFonts w:ascii="Times New Roman" w:eastAsia="Cambria" w:hAnsi="Times New Roman" w:cs="Times New Roman"/>
          <w:position w:val="-1"/>
          <w:sz w:val="28"/>
          <w:szCs w:val="28"/>
          <w:rtl/>
        </w:rPr>
      </w:pPr>
      <w:r w:rsidRPr="00884357">
        <w:rPr>
          <w:rFonts w:ascii="Times New Roman" w:eastAsia="Cambria" w:hAnsi="Times New Roman" w:cs="Times New Roman" w:hint="cs"/>
          <w:position w:val="-1"/>
          <w:sz w:val="28"/>
          <w:szCs w:val="28"/>
          <w:rtl/>
        </w:rPr>
        <w:t xml:space="preserve">كي يمكن أن نطبق المنهج الاستقرائي يجب أن نتبع مراحل معينة للوصول للحكم، وهي: </w:t>
      </w:r>
    </w:p>
    <w:p w:rsidR="00884357" w:rsidRPr="00884357" w:rsidRDefault="00884357" w:rsidP="00884357">
      <w:pPr>
        <w:bidi/>
        <w:spacing w:after="0" w:line="360" w:lineRule="auto"/>
        <w:rPr>
          <w:rFonts w:ascii="Times New Roman" w:eastAsia="Cambria" w:hAnsi="Times New Roman" w:cs="Times New Roman"/>
          <w:b/>
          <w:bCs/>
          <w:color w:val="FF0000"/>
          <w:position w:val="-1"/>
          <w:sz w:val="32"/>
          <w:szCs w:val="32"/>
          <w:rtl/>
        </w:rPr>
      </w:pPr>
      <w:r w:rsidRPr="00884357">
        <w:rPr>
          <w:rFonts w:ascii="Times New Roman" w:eastAsia="Cambria" w:hAnsi="Times New Roman" w:cs="Times New Roman" w:hint="cs"/>
          <w:b/>
          <w:bCs/>
          <w:color w:val="FF0000"/>
          <w:position w:val="-1"/>
          <w:sz w:val="32"/>
          <w:szCs w:val="32"/>
          <w:rtl/>
        </w:rPr>
        <w:t>المرحلة الأولى تحليل النص :</w:t>
      </w:r>
    </w:p>
    <w:p w:rsidR="00884357" w:rsidRPr="00884357" w:rsidRDefault="00884357" w:rsidP="00884357">
      <w:pPr>
        <w:bidi/>
        <w:spacing w:after="0" w:line="360" w:lineRule="auto"/>
        <w:rPr>
          <w:rFonts w:ascii="Times New Roman" w:eastAsia="Cambria" w:hAnsi="Times New Roman" w:cs="Times New Roman"/>
          <w:position w:val="-1"/>
          <w:sz w:val="28"/>
          <w:szCs w:val="28"/>
          <w:rtl/>
        </w:rPr>
      </w:pPr>
      <w:r w:rsidRPr="00884357">
        <w:rPr>
          <w:rFonts w:ascii="Times New Roman" w:eastAsia="Cambria" w:hAnsi="Times New Roman" w:cs="Times New Roman" w:hint="cs"/>
          <w:position w:val="-1"/>
          <w:sz w:val="28"/>
          <w:szCs w:val="28"/>
          <w:rtl/>
        </w:rPr>
        <w:t xml:space="preserve">نلاحظ في قوله عليه السلام المتقدم ما يأتي: </w:t>
      </w:r>
    </w:p>
    <w:p w:rsidR="00884357" w:rsidRPr="00884357" w:rsidRDefault="00884357" w:rsidP="00884357">
      <w:pPr>
        <w:numPr>
          <w:ilvl w:val="0"/>
          <w:numId w:val="2"/>
        </w:numPr>
        <w:bidi/>
        <w:spacing w:after="0" w:line="360" w:lineRule="auto"/>
        <w:contextualSpacing/>
        <w:rPr>
          <w:rFonts w:ascii="Times New Roman" w:eastAsia="Cambria" w:hAnsi="Times New Roman" w:cs="Times New Roman"/>
          <w:position w:val="-1"/>
          <w:sz w:val="28"/>
          <w:szCs w:val="28"/>
          <w:rtl/>
        </w:rPr>
      </w:pPr>
      <w:r w:rsidRPr="00884357">
        <w:rPr>
          <w:rFonts w:ascii="Times New Roman" w:eastAsia="Cambria" w:hAnsi="Times New Roman" w:cs="Times New Roman" w:hint="cs"/>
          <w:position w:val="-1"/>
          <w:sz w:val="28"/>
          <w:szCs w:val="28"/>
          <w:rtl/>
        </w:rPr>
        <w:t xml:space="preserve">أنَّ </w:t>
      </w:r>
      <w:r w:rsidRPr="00884357">
        <w:rPr>
          <w:rFonts w:ascii="Times New Roman" w:eastAsia="Cambria" w:hAnsi="Times New Roman" w:cs="Times New Roman"/>
          <w:position w:val="-1"/>
          <w:sz w:val="28"/>
          <w:szCs w:val="28"/>
          <w:rtl/>
        </w:rPr>
        <w:t xml:space="preserve">الإمام علي </w:t>
      </w:r>
      <w:r w:rsidRPr="00884357">
        <w:rPr>
          <w:rFonts w:ascii="Times New Roman" w:eastAsia="Cambria" w:hAnsi="Times New Roman" w:cs="Times New Roman" w:hint="cs"/>
          <w:position w:val="-1"/>
          <w:sz w:val="28"/>
          <w:szCs w:val="28"/>
          <w:rtl/>
        </w:rPr>
        <w:t>(عليه السلام) ي</w:t>
      </w:r>
      <w:r w:rsidRPr="00884357">
        <w:rPr>
          <w:rFonts w:ascii="Times New Roman" w:eastAsia="Cambria" w:hAnsi="Times New Roman" w:cs="Times New Roman"/>
          <w:position w:val="-1"/>
          <w:sz w:val="28"/>
          <w:szCs w:val="28"/>
          <w:rtl/>
        </w:rPr>
        <w:t>ركز على بناء المعيار الداخلي للإنسان</w:t>
      </w:r>
      <w:r w:rsidRPr="00884357">
        <w:rPr>
          <w:rFonts w:ascii="Times New Roman" w:eastAsia="Cambria" w:hAnsi="Times New Roman" w:cs="Times New Roman" w:hint="cs"/>
          <w:position w:val="-1"/>
          <w:sz w:val="28"/>
          <w:szCs w:val="28"/>
          <w:rtl/>
        </w:rPr>
        <w:t xml:space="preserve"> </w:t>
      </w:r>
      <w:r w:rsidRPr="00884357">
        <w:rPr>
          <w:rFonts w:ascii="Times New Roman" w:eastAsia="Cambria" w:hAnsi="Times New Roman" w:cs="Times New Roman"/>
          <w:position w:val="-1"/>
          <w:sz w:val="28"/>
          <w:szCs w:val="28"/>
          <w:rtl/>
        </w:rPr>
        <w:t xml:space="preserve"> قبل إصلاح العالم الخارجي</w:t>
      </w:r>
      <w:r w:rsidRPr="00884357">
        <w:rPr>
          <w:rFonts w:ascii="Times New Roman" w:eastAsia="Cambria" w:hAnsi="Times New Roman" w:cs="Times New Roman" w:hint="cs"/>
          <w:position w:val="-1"/>
          <w:sz w:val="28"/>
          <w:szCs w:val="28"/>
          <w:rtl/>
        </w:rPr>
        <w:t>.</w:t>
      </w:r>
    </w:p>
    <w:p w:rsidR="00884357" w:rsidRPr="00884357" w:rsidRDefault="00884357" w:rsidP="00884357">
      <w:pPr>
        <w:numPr>
          <w:ilvl w:val="0"/>
          <w:numId w:val="2"/>
        </w:numPr>
        <w:bidi/>
        <w:spacing w:after="0" w:line="360" w:lineRule="auto"/>
        <w:contextualSpacing/>
        <w:rPr>
          <w:rFonts w:ascii="Times New Roman" w:eastAsia="Cambria" w:hAnsi="Times New Roman" w:cs="Times New Roman"/>
          <w:position w:val="-1"/>
          <w:sz w:val="28"/>
          <w:szCs w:val="28"/>
          <w:rtl/>
        </w:rPr>
      </w:pPr>
      <w:r w:rsidRPr="00884357">
        <w:rPr>
          <w:rFonts w:ascii="Times New Roman" w:eastAsia="Cambria" w:hAnsi="Times New Roman" w:cs="Times New Roman"/>
          <w:position w:val="-1"/>
          <w:sz w:val="28"/>
          <w:szCs w:val="28"/>
          <w:rtl/>
        </w:rPr>
        <w:t xml:space="preserve">ظهور ثنائية:  تعظيم الله </w:t>
      </w:r>
      <w:r w:rsidRPr="00884357">
        <w:rPr>
          <w:rFonts w:ascii="Cambria Math" w:eastAsia="Cambria" w:hAnsi="Cambria Math" w:cs="Times New Roman" w:hint="cs"/>
          <w:position w:val="-1"/>
          <w:sz w:val="28"/>
          <w:szCs w:val="28"/>
          <w:rtl/>
        </w:rPr>
        <w:t xml:space="preserve">و </w:t>
      </w:r>
      <w:r w:rsidRPr="00884357">
        <w:rPr>
          <w:rFonts w:ascii="Traditional Arabic" w:eastAsia="Cambria" w:hAnsi="Traditional Arabic" w:cs="Times New Roman"/>
          <w:position w:val="-1"/>
          <w:sz w:val="28"/>
          <w:szCs w:val="28"/>
          <w:rtl/>
        </w:rPr>
        <w:t>احتقار</w:t>
      </w:r>
      <w:r w:rsidRPr="00884357">
        <w:rPr>
          <w:rFonts w:ascii="Times New Roman" w:eastAsia="Cambria" w:hAnsi="Times New Roman" w:cs="Times New Roman"/>
          <w:position w:val="-1"/>
          <w:sz w:val="28"/>
          <w:szCs w:val="28"/>
          <w:rtl/>
        </w:rPr>
        <w:t xml:space="preserve"> </w:t>
      </w:r>
      <w:r w:rsidRPr="00884357">
        <w:rPr>
          <w:rFonts w:ascii="Traditional Arabic" w:eastAsia="Cambria" w:hAnsi="Traditional Arabic" w:cs="Times New Roman"/>
          <w:position w:val="-1"/>
          <w:sz w:val="28"/>
          <w:szCs w:val="28"/>
          <w:rtl/>
        </w:rPr>
        <w:t>زخارف</w:t>
      </w:r>
      <w:r w:rsidRPr="00884357">
        <w:rPr>
          <w:rFonts w:ascii="Times New Roman" w:eastAsia="Cambria" w:hAnsi="Times New Roman" w:cs="Times New Roman"/>
          <w:position w:val="-1"/>
          <w:sz w:val="28"/>
          <w:szCs w:val="28"/>
          <w:rtl/>
        </w:rPr>
        <w:t xml:space="preserve"> </w:t>
      </w:r>
      <w:r w:rsidRPr="00884357">
        <w:rPr>
          <w:rFonts w:ascii="Traditional Arabic" w:eastAsia="Cambria" w:hAnsi="Traditional Arabic" w:cs="Times New Roman"/>
          <w:position w:val="-1"/>
          <w:sz w:val="28"/>
          <w:szCs w:val="28"/>
          <w:rtl/>
        </w:rPr>
        <w:t>الدنيا</w:t>
      </w:r>
      <w:r w:rsidRPr="00884357">
        <w:rPr>
          <w:rFonts w:ascii="Times New Roman" w:eastAsia="Cambria" w:hAnsi="Times New Roman" w:cs="Times New Roman"/>
          <w:position w:val="-1"/>
          <w:sz w:val="28"/>
          <w:szCs w:val="28"/>
          <w:rtl/>
        </w:rPr>
        <w:t>.</w:t>
      </w:r>
    </w:p>
    <w:p w:rsidR="00884357" w:rsidRPr="00884357" w:rsidRDefault="00884357" w:rsidP="00884357">
      <w:pPr>
        <w:numPr>
          <w:ilvl w:val="0"/>
          <w:numId w:val="2"/>
        </w:numPr>
        <w:bidi/>
        <w:spacing w:after="0" w:line="360" w:lineRule="auto"/>
        <w:contextualSpacing/>
        <w:rPr>
          <w:rFonts w:ascii="Times New Roman" w:eastAsia="Cambria" w:hAnsi="Times New Roman" w:cs="Times New Roman"/>
          <w:position w:val="-1"/>
          <w:sz w:val="28"/>
          <w:szCs w:val="28"/>
        </w:rPr>
      </w:pPr>
      <w:r w:rsidRPr="00884357">
        <w:rPr>
          <w:rFonts w:ascii="Times New Roman" w:eastAsia="Cambria" w:hAnsi="Times New Roman" w:cs="Times New Roman"/>
          <w:position w:val="-1"/>
          <w:sz w:val="28"/>
          <w:szCs w:val="28"/>
          <w:rtl/>
        </w:rPr>
        <w:t>البنية الأخلاقية لا تبدأ من التشريع الخارجي بل من الوعي القلبي.</w:t>
      </w:r>
    </w:p>
    <w:p w:rsidR="00884357" w:rsidRPr="00884357" w:rsidRDefault="00884357" w:rsidP="00884357">
      <w:pPr>
        <w:bidi/>
        <w:spacing w:after="0" w:line="360" w:lineRule="auto"/>
        <w:rPr>
          <w:rFonts w:ascii="Times New Roman" w:eastAsia="Cambria" w:hAnsi="Times New Roman" w:cs="Times New Roman"/>
          <w:position w:val="-1"/>
          <w:sz w:val="28"/>
          <w:szCs w:val="28"/>
          <w:rtl/>
        </w:rPr>
      </w:pPr>
      <w:r w:rsidRPr="00884357">
        <w:rPr>
          <w:rFonts w:ascii="Times New Roman" w:eastAsia="Cambria" w:hAnsi="Times New Roman" w:cs="Times New Roman" w:hint="cs"/>
          <w:position w:val="-1"/>
          <w:sz w:val="28"/>
          <w:szCs w:val="28"/>
          <w:rtl/>
        </w:rPr>
        <w:t xml:space="preserve">مما تقدم يمكن أن  </w:t>
      </w:r>
      <w:proofErr w:type="spellStart"/>
      <w:r w:rsidRPr="00884357">
        <w:rPr>
          <w:rFonts w:ascii="Times New Roman" w:eastAsia="Cambria" w:hAnsi="Times New Roman" w:cs="Times New Roman" w:hint="cs"/>
          <w:position w:val="-1"/>
          <w:sz w:val="28"/>
          <w:szCs w:val="28"/>
          <w:rtl/>
        </w:rPr>
        <w:t>أن</w:t>
      </w:r>
      <w:proofErr w:type="spellEnd"/>
      <w:r w:rsidRPr="00884357">
        <w:rPr>
          <w:rFonts w:ascii="Times New Roman" w:eastAsia="Cambria" w:hAnsi="Times New Roman" w:cs="Times New Roman" w:hint="cs"/>
          <w:position w:val="-1"/>
          <w:sz w:val="28"/>
          <w:szCs w:val="28"/>
          <w:rtl/>
        </w:rPr>
        <w:t xml:space="preserve"> نلتمس </w:t>
      </w:r>
      <w:r w:rsidRPr="00884357">
        <w:rPr>
          <w:rFonts w:ascii="Times New Roman" w:eastAsia="Cambria" w:hAnsi="Times New Roman" w:cs="Times New Roman"/>
          <w:position w:val="-1"/>
          <w:sz w:val="28"/>
          <w:szCs w:val="28"/>
          <w:rtl/>
        </w:rPr>
        <w:t xml:space="preserve">وجود  قاعدة أخلاقية </w:t>
      </w:r>
      <w:r w:rsidRPr="00884357">
        <w:rPr>
          <w:rFonts w:ascii="Times New Roman" w:eastAsia="Cambria" w:hAnsi="Times New Roman" w:cs="Times New Roman" w:hint="cs"/>
          <w:position w:val="-1"/>
          <w:sz w:val="28"/>
          <w:szCs w:val="28"/>
          <w:rtl/>
        </w:rPr>
        <w:t>أساسية وهي</w:t>
      </w:r>
      <w:r w:rsidRPr="00884357">
        <w:rPr>
          <w:rFonts w:ascii="Times New Roman" w:eastAsia="Cambria" w:hAnsi="Times New Roman" w:cs="Times New Roman"/>
          <w:position w:val="-1"/>
          <w:sz w:val="28"/>
          <w:szCs w:val="28"/>
          <w:rtl/>
        </w:rPr>
        <w:t xml:space="preserve"> تعتمد على تقديم البعد الروحي على المادي.</w:t>
      </w:r>
    </w:p>
    <w:p w:rsidR="00884357" w:rsidRPr="00884357" w:rsidRDefault="00884357" w:rsidP="00884357">
      <w:pPr>
        <w:bidi/>
        <w:spacing w:after="0" w:line="360" w:lineRule="auto"/>
        <w:rPr>
          <w:rFonts w:ascii="Times New Roman" w:eastAsia="Cambria" w:hAnsi="Times New Roman" w:cs="Times New Roman"/>
          <w:position w:val="-1"/>
          <w:sz w:val="32"/>
          <w:szCs w:val="32"/>
          <w:rtl/>
        </w:rPr>
      </w:pPr>
      <w:r w:rsidRPr="00884357">
        <w:rPr>
          <w:rFonts w:ascii="Times New Roman" w:eastAsia="Cambria" w:hAnsi="Times New Roman" w:cs="Times New Roman" w:hint="cs"/>
          <w:b/>
          <w:bCs/>
          <w:color w:val="FF0000"/>
          <w:position w:val="-1"/>
          <w:sz w:val="32"/>
          <w:szCs w:val="32"/>
          <w:rtl/>
        </w:rPr>
        <w:t>المرحلة الثانية: اعطاء الفرضيات</w:t>
      </w:r>
      <w:r w:rsidRPr="00884357">
        <w:rPr>
          <w:rFonts w:ascii="Times New Roman" w:eastAsia="Cambria" w:hAnsi="Times New Roman" w:cs="Times New Roman" w:hint="cs"/>
          <w:position w:val="-1"/>
          <w:sz w:val="32"/>
          <w:szCs w:val="32"/>
          <w:rtl/>
        </w:rPr>
        <w:t>:</w:t>
      </w:r>
    </w:p>
    <w:p w:rsidR="00884357" w:rsidRPr="00884357" w:rsidRDefault="00884357" w:rsidP="00884357">
      <w:pPr>
        <w:bidi/>
        <w:spacing w:after="0" w:line="360" w:lineRule="auto"/>
        <w:rPr>
          <w:rFonts w:ascii="Times New Roman" w:eastAsia="Cambria" w:hAnsi="Times New Roman" w:cs="Times New Roman"/>
          <w:position w:val="-1"/>
          <w:sz w:val="28"/>
          <w:szCs w:val="28"/>
          <w:rtl/>
        </w:rPr>
      </w:pPr>
      <w:r w:rsidRPr="00884357">
        <w:rPr>
          <w:rFonts w:ascii="Times New Roman" w:eastAsia="Cambria" w:hAnsi="Times New Roman" w:cs="Times New Roman" w:hint="cs"/>
          <w:position w:val="-1"/>
          <w:sz w:val="28"/>
          <w:szCs w:val="28"/>
          <w:rtl/>
        </w:rPr>
        <w:lastRenderedPageBreak/>
        <w:t>ولكي نطبق المنهج الاستقرائي  للوصول إلى حكم على تلك القاعدة، يجب أن نقدم فرضيات نحاول قياسها مع نصوص أخرى منها:</w:t>
      </w:r>
    </w:p>
    <w:p w:rsidR="00884357" w:rsidRPr="00884357" w:rsidRDefault="00884357" w:rsidP="00884357">
      <w:pPr>
        <w:numPr>
          <w:ilvl w:val="0"/>
          <w:numId w:val="3"/>
        </w:numPr>
        <w:bidi/>
        <w:spacing w:after="0" w:line="360" w:lineRule="auto"/>
        <w:contextualSpacing/>
        <w:rPr>
          <w:rFonts w:ascii="Times New Roman" w:eastAsia="Cambria" w:hAnsi="Times New Roman" w:cs="Times New Roman"/>
          <w:b/>
          <w:bCs/>
          <w:color w:val="FF0000"/>
          <w:position w:val="-1"/>
          <w:sz w:val="28"/>
          <w:szCs w:val="28"/>
          <w:rtl/>
        </w:rPr>
      </w:pPr>
      <w:r w:rsidRPr="00884357">
        <w:rPr>
          <w:rFonts w:ascii="Times New Roman" w:eastAsia="Cambria" w:hAnsi="Times New Roman" w:cs="Times New Roman"/>
          <w:b/>
          <w:bCs/>
          <w:color w:val="FF0000"/>
          <w:position w:val="-1"/>
          <w:sz w:val="28"/>
          <w:szCs w:val="28"/>
          <w:rtl/>
        </w:rPr>
        <w:t xml:space="preserve">الفرضية </w:t>
      </w:r>
      <w:r w:rsidRPr="00884357">
        <w:rPr>
          <w:rFonts w:ascii="Times New Roman" w:eastAsia="Cambria" w:hAnsi="Times New Roman" w:cs="Times New Roman" w:hint="cs"/>
          <w:b/>
          <w:bCs/>
          <w:color w:val="FF0000"/>
          <w:position w:val="-1"/>
          <w:sz w:val="28"/>
          <w:szCs w:val="28"/>
          <w:rtl/>
        </w:rPr>
        <w:t>الأولى</w:t>
      </w:r>
      <w:r w:rsidRPr="00884357">
        <w:rPr>
          <w:rFonts w:ascii="Times New Roman" w:eastAsia="Cambria" w:hAnsi="Times New Roman" w:cs="Times New Roman"/>
          <w:b/>
          <w:bCs/>
          <w:color w:val="FF0000"/>
          <w:position w:val="-1"/>
          <w:sz w:val="28"/>
          <w:szCs w:val="28"/>
          <w:rtl/>
        </w:rPr>
        <w:t xml:space="preserve">:  </w:t>
      </w:r>
    </w:p>
    <w:p w:rsidR="00884357" w:rsidRPr="00884357" w:rsidRDefault="00884357" w:rsidP="00884357">
      <w:pPr>
        <w:bidi/>
        <w:spacing w:after="0" w:line="360" w:lineRule="auto"/>
        <w:rPr>
          <w:rFonts w:ascii="Times New Roman" w:eastAsia="Cambria" w:hAnsi="Times New Roman" w:cs="Times New Roman"/>
          <w:position w:val="-1"/>
          <w:sz w:val="28"/>
          <w:szCs w:val="28"/>
          <w:rtl/>
        </w:rPr>
      </w:pPr>
      <w:r w:rsidRPr="00884357">
        <w:rPr>
          <w:rFonts w:ascii="Times New Roman" w:eastAsia="Cambria" w:hAnsi="Times New Roman" w:cs="Times New Roman"/>
          <w:position w:val="-1"/>
          <w:sz w:val="28"/>
          <w:szCs w:val="28"/>
          <w:rtl/>
        </w:rPr>
        <w:t>الإمام علي عليه السلام يجعل أساسً</w:t>
      </w:r>
      <w:r w:rsidRPr="00884357">
        <w:rPr>
          <w:rFonts w:ascii="Times New Roman" w:eastAsia="Cambria" w:hAnsi="Times New Roman" w:cs="Times New Roman" w:hint="cs"/>
          <w:position w:val="-1"/>
          <w:sz w:val="28"/>
          <w:szCs w:val="28"/>
          <w:rtl/>
        </w:rPr>
        <w:t xml:space="preserve"> </w:t>
      </w:r>
      <w:r w:rsidRPr="00884357">
        <w:rPr>
          <w:rFonts w:ascii="Times New Roman" w:eastAsia="Cambria" w:hAnsi="Times New Roman" w:cs="Times New Roman"/>
          <w:position w:val="-1"/>
          <w:sz w:val="28"/>
          <w:szCs w:val="28"/>
          <w:rtl/>
        </w:rPr>
        <w:t xml:space="preserve">تحرير الإنسان من هيمنة الشهوات والمصالح </w:t>
      </w:r>
      <w:r w:rsidRPr="00884357">
        <w:rPr>
          <w:rFonts w:ascii="Times New Roman" w:eastAsia="Cambria" w:hAnsi="Times New Roman" w:cs="Times New Roman" w:hint="cs"/>
          <w:position w:val="-1"/>
          <w:sz w:val="28"/>
          <w:szCs w:val="28"/>
          <w:rtl/>
        </w:rPr>
        <w:t xml:space="preserve">هو </w:t>
      </w:r>
      <w:r w:rsidRPr="00884357">
        <w:rPr>
          <w:rFonts w:ascii="Times New Roman" w:eastAsia="Cambria" w:hAnsi="Times New Roman" w:cs="Times New Roman"/>
          <w:position w:val="-1"/>
          <w:sz w:val="28"/>
          <w:szCs w:val="28"/>
          <w:rtl/>
        </w:rPr>
        <w:t>الوعي بالله   .</w:t>
      </w:r>
    </w:p>
    <w:p w:rsidR="00884357" w:rsidRPr="00884357" w:rsidRDefault="00884357" w:rsidP="00884357">
      <w:pPr>
        <w:numPr>
          <w:ilvl w:val="0"/>
          <w:numId w:val="3"/>
        </w:numPr>
        <w:bidi/>
        <w:spacing w:after="0" w:line="360" w:lineRule="auto"/>
        <w:contextualSpacing/>
        <w:rPr>
          <w:rFonts w:ascii="Times New Roman" w:eastAsia="Cambria" w:hAnsi="Times New Roman" w:cs="Times New Roman"/>
          <w:b/>
          <w:bCs/>
          <w:color w:val="FF0000"/>
          <w:position w:val="-1"/>
          <w:sz w:val="28"/>
          <w:szCs w:val="28"/>
          <w:rtl/>
        </w:rPr>
      </w:pPr>
      <w:r w:rsidRPr="00884357">
        <w:rPr>
          <w:rFonts w:ascii="Times New Roman" w:eastAsia="Cambria" w:hAnsi="Times New Roman" w:cs="Times New Roman"/>
          <w:b/>
          <w:bCs/>
          <w:color w:val="FF0000"/>
          <w:position w:val="-1"/>
          <w:sz w:val="28"/>
          <w:szCs w:val="28"/>
          <w:rtl/>
        </w:rPr>
        <w:t xml:space="preserve">الفرضية </w:t>
      </w:r>
      <w:r w:rsidRPr="00884357">
        <w:rPr>
          <w:rFonts w:ascii="Times New Roman" w:eastAsia="Cambria" w:hAnsi="Times New Roman" w:cs="Times New Roman" w:hint="cs"/>
          <w:b/>
          <w:bCs/>
          <w:color w:val="FF0000"/>
          <w:position w:val="-1"/>
          <w:sz w:val="28"/>
          <w:szCs w:val="28"/>
          <w:rtl/>
        </w:rPr>
        <w:t>الثانية</w:t>
      </w:r>
      <w:r w:rsidRPr="00884357">
        <w:rPr>
          <w:rFonts w:ascii="Times New Roman" w:eastAsia="Cambria" w:hAnsi="Times New Roman" w:cs="Times New Roman"/>
          <w:b/>
          <w:bCs/>
          <w:color w:val="FF0000"/>
          <w:position w:val="-1"/>
          <w:sz w:val="28"/>
          <w:szCs w:val="28"/>
          <w:rtl/>
        </w:rPr>
        <w:t xml:space="preserve">:  </w:t>
      </w:r>
    </w:p>
    <w:p w:rsidR="00884357" w:rsidRPr="00884357" w:rsidRDefault="00884357" w:rsidP="00884357">
      <w:pPr>
        <w:bidi/>
        <w:spacing w:after="0" w:line="360" w:lineRule="auto"/>
        <w:rPr>
          <w:rFonts w:ascii="Times New Roman" w:eastAsia="Cambria" w:hAnsi="Times New Roman" w:cs="Times New Roman"/>
          <w:position w:val="-1"/>
          <w:sz w:val="28"/>
          <w:szCs w:val="28"/>
          <w:rtl/>
        </w:rPr>
      </w:pPr>
      <w:r w:rsidRPr="00884357">
        <w:rPr>
          <w:rFonts w:ascii="Times New Roman" w:eastAsia="Cambria" w:hAnsi="Times New Roman" w:cs="Times New Roman"/>
          <w:position w:val="-1"/>
          <w:sz w:val="28"/>
          <w:szCs w:val="28"/>
          <w:rtl/>
        </w:rPr>
        <w:t>كل خطب الزهد والسياسة والأخلاق تنطلق من هذا المبدأ المحوري.</w:t>
      </w:r>
    </w:p>
    <w:p w:rsidR="00884357" w:rsidRPr="00884357" w:rsidRDefault="00884357" w:rsidP="00884357">
      <w:pPr>
        <w:bidi/>
        <w:spacing w:after="0" w:line="360" w:lineRule="auto"/>
        <w:rPr>
          <w:rFonts w:ascii="Times New Roman" w:eastAsia="Cambria" w:hAnsi="Times New Roman" w:cs="Times New Roman"/>
          <w:b/>
          <w:bCs/>
          <w:color w:val="FF0000"/>
          <w:position w:val="-1"/>
          <w:sz w:val="32"/>
          <w:szCs w:val="32"/>
          <w:rtl/>
        </w:rPr>
      </w:pPr>
      <w:r w:rsidRPr="00884357">
        <w:rPr>
          <w:rFonts w:ascii="Times New Roman" w:eastAsia="Cambria" w:hAnsi="Times New Roman" w:cs="Times New Roman"/>
          <w:b/>
          <w:bCs/>
          <w:color w:val="FF0000"/>
          <w:position w:val="-1"/>
          <w:sz w:val="32"/>
          <w:szCs w:val="32"/>
          <w:rtl/>
        </w:rPr>
        <w:t xml:space="preserve">المرحلة الثالثة </w:t>
      </w:r>
      <w:r w:rsidRPr="00884357">
        <w:rPr>
          <w:rFonts w:ascii="Times New Roman" w:eastAsia="Cambria" w:hAnsi="Times New Roman" w:cs="Times New Roman" w:hint="cs"/>
          <w:b/>
          <w:bCs/>
          <w:color w:val="FF0000"/>
          <w:position w:val="-1"/>
          <w:sz w:val="32"/>
          <w:szCs w:val="32"/>
          <w:rtl/>
        </w:rPr>
        <w:t>،</w:t>
      </w:r>
      <w:r w:rsidRPr="00884357">
        <w:rPr>
          <w:rFonts w:ascii="Times New Roman" w:eastAsia="Cambria" w:hAnsi="Times New Roman" w:cs="Times New Roman"/>
          <w:b/>
          <w:bCs/>
          <w:color w:val="FF0000"/>
          <w:position w:val="-1"/>
          <w:sz w:val="32"/>
          <w:szCs w:val="32"/>
          <w:rtl/>
        </w:rPr>
        <w:t xml:space="preserve"> التحقق والتجربة</w:t>
      </w:r>
      <w:r w:rsidRPr="00884357">
        <w:rPr>
          <w:rFonts w:ascii="Times New Roman" w:eastAsia="Cambria" w:hAnsi="Times New Roman" w:cs="Times New Roman" w:hint="cs"/>
          <w:b/>
          <w:bCs/>
          <w:color w:val="FF0000"/>
          <w:position w:val="-1"/>
          <w:sz w:val="32"/>
          <w:szCs w:val="32"/>
          <w:rtl/>
        </w:rPr>
        <w:t>.</w:t>
      </w:r>
    </w:p>
    <w:p w:rsidR="00884357" w:rsidRPr="00884357" w:rsidRDefault="00884357" w:rsidP="00884357">
      <w:pPr>
        <w:bidi/>
        <w:spacing w:after="0" w:line="360" w:lineRule="auto"/>
        <w:jc w:val="both"/>
        <w:rPr>
          <w:rFonts w:ascii="Times New Roman" w:eastAsia="Cambria" w:hAnsi="Times New Roman" w:cs="Times New Roman"/>
          <w:position w:val="-1"/>
          <w:sz w:val="28"/>
          <w:szCs w:val="28"/>
          <w:rtl/>
        </w:rPr>
      </w:pPr>
      <w:r w:rsidRPr="00884357">
        <w:rPr>
          <w:rFonts w:ascii="Times New Roman" w:eastAsia="Cambria" w:hAnsi="Times New Roman" w:cs="Times New Roman"/>
          <w:position w:val="-1"/>
          <w:sz w:val="28"/>
          <w:szCs w:val="28"/>
          <w:rtl/>
        </w:rPr>
        <w:t xml:space="preserve">نجري عملية </w:t>
      </w:r>
      <w:r w:rsidRPr="00884357">
        <w:rPr>
          <w:rFonts w:ascii="Times New Roman" w:eastAsia="Cambria" w:hAnsi="Times New Roman" w:cs="Times New Roman" w:hint="cs"/>
          <w:position w:val="-1"/>
          <w:sz w:val="28"/>
          <w:szCs w:val="28"/>
          <w:rtl/>
        </w:rPr>
        <w:t xml:space="preserve"> تحقق </w:t>
      </w:r>
      <w:r w:rsidRPr="00884357">
        <w:rPr>
          <w:rFonts w:ascii="Times New Roman" w:eastAsia="Cambria" w:hAnsi="Times New Roman" w:cs="Times New Roman"/>
          <w:position w:val="-1"/>
          <w:sz w:val="28"/>
          <w:szCs w:val="28"/>
          <w:rtl/>
        </w:rPr>
        <w:t xml:space="preserve"> فكري</w:t>
      </w:r>
      <w:r w:rsidRPr="00884357">
        <w:rPr>
          <w:rFonts w:ascii="Times New Roman" w:eastAsia="Cambria" w:hAnsi="Times New Roman" w:cs="Times New Roman" w:hint="cs"/>
          <w:position w:val="-1"/>
          <w:sz w:val="28"/>
          <w:szCs w:val="28"/>
          <w:rtl/>
        </w:rPr>
        <w:t xml:space="preserve"> من الفرضيات</w:t>
      </w:r>
      <w:r w:rsidRPr="00884357">
        <w:rPr>
          <w:rFonts w:ascii="Times New Roman" w:eastAsia="Cambria" w:hAnsi="Times New Roman" w:cs="Times New Roman"/>
          <w:position w:val="-1"/>
          <w:sz w:val="28"/>
          <w:szCs w:val="28"/>
          <w:rtl/>
        </w:rPr>
        <w:t xml:space="preserve"> عبر اختبار</w:t>
      </w:r>
      <w:r w:rsidRPr="00884357">
        <w:rPr>
          <w:rFonts w:ascii="Times New Roman" w:eastAsia="Cambria" w:hAnsi="Times New Roman" w:cs="Times New Roman" w:hint="cs"/>
          <w:position w:val="-1"/>
          <w:sz w:val="28"/>
          <w:szCs w:val="28"/>
          <w:rtl/>
        </w:rPr>
        <w:t>ها</w:t>
      </w:r>
      <w:r w:rsidRPr="00884357">
        <w:rPr>
          <w:rFonts w:ascii="Times New Roman" w:eastAsia="Cambria" w:hAnsi="Times New Roman" w:cs="Times New Roman"/>
          <w:position w:val="-1"/>
          <w:sz w:val="28"/>
          <w:szCs w:val="28"/>
          <w:rtl/>
        </w:rPr>
        <w:t xml:space="preserve"> في نصوص أخرى.</w:t>
      </w:r>
    </w:p>
    <w:p w:rsidR="00884357" w:rsidRPr="00884357" w:rsidRDefault="00884357" w:rsidP="00884357">
      <w:pPr>
        <w:bidi/>
        <w:spacing w:after="0" w:line="360" w:lineRule="auto"/>
        <w:jc w:val="both"/>
        <w:rPr>
          <w:rFonts w:ascii="Times New Roman" w:eastAsia="Cambria" w:hAnsi="Times New Roman" w:cs="Times New Roman"/>
          <w:position w:val="-1"/>
          <w:sz w:val="28"/>
          <w:szCs w:val="28"/>
          <w:rtl/>
        </w:rPr>
      </w:pPr>
      <w:r w:rsidRPr="00884357">
        <w:rPr>
          <w:rFonts w:ascii="Times New Roman" w:eastAsia="Cambria" w:hAnsi="Times New Roman" w:cs="Times New Roman" w:hint="cs"/>
          <w:position w:val="-1"/>
          <w:sz w:val="28"/>
          <w:szCs w:val="28"/>
          <w:rtl/>
        </w:rPr>
        <w:t>كما يأتي:</w:t>
      </w:r>
    </w:p>
    <w:p w:rsidR="00884357" w:rsidRPr="00884357" w:rsidRDefault="00884357" w:rsidP="00884357">
      <w:pPr>
        <w:bidi/>
        <w:spacing w:after="0" w:line="360" w:lineRule="auto"/>
        <w:jc w:val="both"/>
        <w:rPr>
          <w:rFonts w:ascii="Times New Roman" w:eastAsia="Cambria" w:hAnsi="Times New Roman" w:cs="Times New Roman"/>
          <w:position w:val="-1"/>
          <w:sz w:val="28"/>
          <w:szCs w:val="28"/>
          <w:rtl/>
        </w:rPr>
      </w:pPr>
      <w:r w:rsidRPr="00884357">
        <w:rPr>
          <w:rFonts w:ascii="Times New Roman" w:eastAsia="Cambria" w:hAnsi="Times New Roman" w:cs="Times New Roman" w:hint="cs"/>
          <w:position w:val="-1"/>
          <w:sz w:val="28"/>
          <w:szCs w:val="28"/>
          <w:rtl/>
        </w:rPr>
        <w:t>أولا: "</w:t>
      </w:r>
      <w:r w:rsidRPr="00884357">
        <w:rPr>
          <w:rFonts w:ascii="Times New Roman" w:eastAsia="Cambria" w:hAnsi="Times New Roman" w:cs="Times New Roman"/>
          <w:position w:val="-1"/>
          <w:sz w:val="28"/>
          <w:szCs w:val="28"/>
          <w:rtl/>
        </w:rPr>
        <w:t>وَاللّهِ لَو أُعطِيتُ الأقالِيمَ السَّبْعَ بما تَحتَ أَفلاكِها… على أن أعصي الله في نملةٍ أسلبها جِلبَ شَعِيرةٍ ما فعلتُهُ.</w:t>
      </w:r>
      <w:r w:rsidRPr="00884357">
        <w:rPr>
          <w:rFonts w:ascii="Times New Roman" w:eastAsia="Cambria" w:hAnsi="Times New Roman" w:cs="Times New Roman" w:hint="cs"/>
          <w:position w:val="-1"/>
          <w:sz w:val="28"/>
          <w:szCs w:val="28"/>
          <w:rtl/>
        </w:rPr>
        <w:t>"</w:t>
      </w:r>
    </w:p>
    <w:p w:rsidR="00884357" w:rsidRPr="00884357" w:rsidRDefault="00884357" w:rsidP="00884357">
      <w:pPr>
        <w:bidi/>
        <w:spacing w:after="0" w:line="360" w:lineRule="auto"/>
        <w:jc w:val="both"/>
        <w:rPr>
          <w:rFonts w:ascii="Times New Roman" w:eastAsia="Cambria" w:hAnsi="Times New Roman" w:cs="Times New Roman"/>
          <w:position w:val="-1"/>
          <w:sz w:val="28"/>
          <w:szCs w:val="28"/>
          <w:rtl/>
        </w:rPr>
      </w:pPr>
      <w:r w:rsidRPr="00884357">
        <w:rPr>
          <w:rFonts w:ascii="Times New Roman" w:eastAsia="Cambria" w:hAnsi="Times New Roman" w:cs="Times New Roman"/>
          <w:position w:val="-1"/>
          <w:sz w:val="28"/>
          <w:szCs w:val="28"/>
          <w:rtl/>
        </w:rPr>
        <w:t xml:space="preserve"> </w:t>
      </w:r>
      <w:r w:rsidRPr="00884357">
        <w:rPr>
          <w:rFonts w:ascii="Times New Roman" w:eastAsia="Cambria" w:hAnsi="Times New Roman" w:cs="Times New Roman" w:hint="cs"/>
          <w:position w:val="-1"/>
          <w:sz w:val="28"/>
          <w:szCs w:val="28"/>
          <w:rtl/>
        </w:rPr>
        <w:t>نلاحظ أنَّه عليه السلام يشير إلى ضرورة التزامه التام ومن دون شك او تردد، في</w:t>
      </w:r>
      <w:r w:rsidRPr="00884357">
        <w:rPr>
          <w:rFonts w:ascii="Times New Roman" w:eastAsia="Cambria" w:hAnsi="Times New Roman" w:cs="Times New Roman"/>
          <w:position w:val="-1"/>
          <w:sz w:val="28"/>
          <w:szCs w:val="28"/>
          <w:rtl/>
        </w:rPr>
        <w:t xml:space="preserve"> تقديم طاعة الله </w:t>
      </w:r>
      <w:r w:rsidRPr="00884357">
        <w:rPr>
          <w:rFonts w:ascii="Times New Roman" w:eastAsia="Cambria" w:hAnsi="Times New Roman" w:cs="Times New Roman" w:hint="cs"/>
          <w:position w:val="-1"/>
          <w:sz w:val="28"/>
          <w:szCs w:val="28"/>
          <w:rtl/>
        </w:rPr>
        <w:t xml:space="preserve">تعلى </w:t>
      </w:r>
      <w:r w:rsidRPr="00884357">
        <w:rPr>
          <w:rFonts w:ascii="Times New Roman" w:eastAsia="Cambria" w:hAnsi="Times New Roman" w:cs="Times New Roman"/>
          <w:position w:val="-1"/>
          <w:sz w:val="28"/>
          <w:szCs w:val="28"/>
          <w:rtl/>
        </w:rPr>
        <w:t>على كل مغريات الدنيا</w:t>
      </w:r>
      <w:r w:rsidRPr="00884357">
        <w:rPr>
          <w:rFonts w:ascii="Times New Roman" w:eastAsia="Cambria" w:hAnsi="Times New Roman" w:cs="Times New Roman" w:hint="cs"/>
          <w:position w:val="-1"/>
          <w:sz w:val="28"/>
          <w:szCs w:val="28"/>
          <w:rtl/>
        </w:rPr>
        <w:t>.</w:t>
      </w:r>
    </w:p>
    <w:p w:rsidR="00884357" w:rsidRPr="00884357" w:rsidRDefault="00884357" w:rsidP="00884357">
      <w:pPr>
        <w:bidi/>
        <w:spacing w:after="0" w:line="360" w:lineRule="auto"/>
        <w:jc w:val="both"/>
        <w:rPr>
          <w:rFonts w:ascii="Times New Roman" w:eastAsia="Cambria" w:hAnsi="Times New Roman" w:cs="Times New Roman"/>
          <w:position w:val="-1"/>
          <w:sz w:val="28"/>
          <w:szCs w:val="28"/>
          <w:rtl/>
        </w:rPr>
      </w:pPr>
      <w:r w:rsidRPr="00884357">
        <w:rPr>
          <w:rFonts w:ascii="Times New Roman" w:eastAsia="Cambria" w:hAnsi="Times New Roman" w:cs="Times New Roman" w:hint="cs"/>
          <w:position w:val="-1"/>
          <w:sz w:val="28"/>
          <w:szCs w:val="28"/>
          <w:rtl/>
        </w:rPr>
        <w:t xml:space="preserve">و عند </w:t>
      </w:r>
      <w:r w:rsidRPr="00884357">
        <w:rPr>
          <w:rFonts w:ascii="Times New Roman" w:eastAsia="Cambria" w:hAnsi="Times New Roman" w:cs="Times New Roman"/>
          <w:position w:val="-1"/>
          <w:sz w:val="28"/>
          <w:szCs w:val="28"/>
          <w:rtl/>
        </w:rPr>
        <w:t>مقارنة</w:t>
      </w:r>
      <w:r w:rsidRPr="00884357">
        <w:rPr>
          <w:rFonts w:ascii="Times New Roman" w:eastAsia="Cambria" w:hAnsi="Times New Roman" w:cs="Times New Roman" w:hint="cs"/>
          <w:position w:val="-1"/>
          <w:sz w:val="28"/>
          <w:szCs w:val="28"/>
          <w:rtl/>
        </w:rPr>
        <w:t xml:space="preserve"> هذا النص</w:t>
      </w:r>
      <w:r w:rsidRPr="00884357">
        <w:rPr>
          <w:rFonts w:ascii="Times New Roman" w:eastAsia="Cambria" w:hAnsi="Times New Roman" w:cs="Times New Roman"/>
          <w:position w:val="-1"/>
          <w:sz w:val="28"/>
          <w:szCs w:val="28"/>
          <w:rtl/>
        </w:rPr>
        <w:t xml:space="preserve"> مع الفرضي</w:t>
      </w:r>
      <w:r w:rsidRPr="00884357">
        <w:rPr>
          <w:rFonts w:ascii="Times New Roman" w:eastAsia="Cambria" w:hAnsi="Times New Roman" w:cs="Times New Roman" w:hint="cs"/>
          <w:position w:val="-1"/>
          <w:sz w:val="28"/>
          <w:szCs w:val="28"/>
          <w:rtl/>
        </w:rPr>
        <w:t xml:space="preserve">ات المتقدمة، نجد </w:t>
      </w:r>
      <w:r w:rsidRPr="00884357">
        <w:rPr>
          <w:rFonts w:ascii="Times New Roman" w:eastAsia="Cambria" w:hAnsi="Times New Roman" w:cs="Times New Roman"/>
          <w:position w:val="-1"/>
          <w:sz w:val="28"/>
          <w:szCs w:val="28"/>
          <w:rtl/>
        </w:rPr>
        <w:t>انسجام كامل مع الفرضية</w:t>
      </w:r>
      <w:r w:rsidRPr="00884357">
        <w:rPr>
          <w:rFonts w:ascii="Times New Roman" w:eastAsia="Cambria" w:hAnsi="Times New Roman" w:cs="Times New Roman" w:hint="cs"/>
          <w:position w:val="-1"/>
          <w:sz w:val="28"/>
          <w:szCs w:val="28"/>
          <w:rtl/>
        </w:rPr>
        <w:t xml:space="preserve">  الأولى،  فكلامه عليه السلام  المتقدم هو زهد في الدنيا، وقاله في وقت خلافته، وفيه دلالة واضحة عن تحرير الانسان من شهواته.</w:t>
      </w:r>
    </w:p>
    <w:p w:rsidR="00884357" w:rsidRPr="00884357" w:rsidRDefault="00884357" w:rsidP="00884357">
      <w:pPr>
        <w:bidi/>
        <w:spacing w:after="0" w:line="360" w:lineRule="auto"/>
        <w:jc w:val="both"/>
        <w:rPr>
          <w:rFonts w:ascii="Times New Roman" w:eastAsia="Cambria" w:hAnsi="Times New Roman" w:cs="Times New Roman"/>
          <w:position w:val="-1"/>
          <w:sz w:val="28"/>
          <w:szCs w:val="28"/>
          <w:rtl/>
        </w:rPr>
      </w:pPr>
      <w:r w:rsidRPr="00884357">
        <w:rPr>
          <w:rFonts w:ascii="Times New Roman" w:eastAsia="Cambria" w:hAnsi="Times New Roman" w:cs="Times New Roman" w:hint="cs"/>
          <w:position w:val="-1"/>
          <w:sz w:val="28"/>
          <w:szCs w:val="28"/>
          <w:rtl/>
        </w:rPr>
        <w:t>ثانياً:  قال فيه: "</w:t>
      </w:r>
      <w:r w:rsidRPr="00884357">
        <w:rPr>
          <w:rFonts w:ascii="Times New Roman" w:eastAsia="Cambria" w:hAnsi="Times New Roman" w:cs="Times New Roman"/>
          <w:position w:val="-1"/>
          <w:sz w:val="28"/>
          <w:szCs w:val="28"/>
          <w:rtl/>
        </w:rPr>
        <w:t>وَلْيَكُن أَحَبَّ الأُمُورِ إِلَيْكَ أَوْسَطُهَا فِي الحَقِّ…</w:t>
      </w:r>
      <w:r w:rsidRPr="00884357">
        <w:rPr>
          <w:rFonts w:ascii="Times New Roman" w:eastAsia="Cambria" w:hAnsi="Times New Roman" w:cs="Times New Roman" w:hint="cs"/>
          <w:position w:val="-1"/>
          <w:sz w:val="28"/>
          <w:szCs w:val="28"/>
          <w:rtl/>
        </w:rPr>
        <w:t>"</w:t>
      </w:r>
    </w:p>
    <w:p w:rsidR="00884357" w:rsidRPr="00884357" w:rsidRDefault="00884357" w:rsidP="00884357">
      <w:pPr>
        <w:bidi/>
        <w:spacing w:after="0" w:line="360" w:lineRule="auto"/>
        <w:jc w:val="both"/>
        <w:rPr>
          <w:rFonts w:ascii="Times New Roman" w:eastAsia="Cambria" w:hAnsi="Times New Roman" w:cs="Times New Roman"/>
          <w:position w:val="-1"/>
          <w:sz w:val="28"/>
          <w:szCs w:val="28"/>
          <w:rtl/>
        </w:rPr>
      </w:pPr>
      <w:r w:rsidRPr="00884357">
        <w:rPr>
          <w:rFonts w:ascii="Times New Roman" w:eastAsia="Cambria" w:hAnsi="Times New Roman" w:cs="Times New Roman" w:hint="cs"/>
          <w:position w:val="-1"/>
          <w:sz w:val="28"/>
          <w:szCs w:val="28"/>
          <w:rtl/>
        </w:rPr>
        <w:t xml:space="preserve">في كلامه وصية لوالي من ولاته على الامصار في كيفية ادارة الحكم، والسياسة بين  الناس، ويبيّن أن </w:t>
      </w:r>
      <w:r w:rsidRPr="00884357">
        <w:rPr>
          <w:rFonts w:ascii="Times New Roman" w:eastAsia="Cambria" w:hAnsi="Times New Roman" w:cs="Times New Roman"/>
          <w:position w:val="-1"/>
          <w:sz w:val="28"/>
          <w:szCs w:val="28"/>
          <w:rtl/>
        </w:rPr>
        <w:t>السياسة عند</w:t>
      </w:r>
      <w:r w:rsidRPr="00884357">
        <w:rPr>
          <w:rFonts w:ascii="Times New Roman" w:eastAsia="Cambria" w:hAnsi="Times New Roman" w:cs="Times New Roman" w:hint="cs"/>
          <w:position w:val="-1"/>
          <w:sz w:val="28"/>
          <w:szCs w:val="28"/>
          <w:rtl/>
        </w:rPr>
        <w:t>ه</w:t>
      </w:r>
      <w:r w:rsidRPr="00884357">
        <w:rPr>
          <w:rFonts w:ascii="Times New Roman" w:eastAsia="Cambria" w:hAnsi="Times New Roman" w:cs="Times New Roman"/>
          <w:position w:val="-1"/>
          <w:sz w:val="28"/>
          <w:szCs w:val="28"/>
          <w:rtl/>
        </w:rPr>
        <w:t xml:space="preserve"> </w:t>
      </w:r>
      <w:r w:rsidRPr="00884357">
        <w:rPr>
          <w:rFonts w:ascii="Times New Roman" w:eastAsia="Cambria" w:hAnsi="Times New Roman" w:cs="Times New Roman" w:hint="cs"/>
          <w:position w:val="-1"/>
          <w:sz w:val="28"/>
          <w:szCs w:val="28"/>
          <w:rtl/>
        </w:rPr>
        <w:t xml:space="preserve">(عليه السلام) </w:t>
      </w:r>
      <w:r w:rsidRPr="00884357">
        <w:rPr>
          <w:rFonts w:ascii="Times New Roman" w:eastAsia="Cambria" w:hAnsi="Times New Roman" w:cs="Times New Roman"/>
          <w:position w:val="-1"/>
          <w:sz w:val="28"/>
          <w:szCs w:val="28"/>
          <w:rtl/>
        </w:rPr>
        <w:t>ليست منفصلة عن البعد الروحي</w:t>
      </w:r>
      <w:r w:rsidRPr="00884357">
        <w:rPr>
          <w:rFonts w:ascii="Times New Roman" w:eastAsia="Cambria" w:hAnsi="Times New Roman" w:cs="Times New Roman" w:hint="cs"/>
          <w:position w:val="-1"/>
          <w:sz w:val="28"/>
          <w:szCs w:val="28"/>
          <w:rtl/>
        </w:rPr>
        <w:t xml:space="preserve">؛ ذلك لأنه جعل المقياس هو الحق وليس المصالح الشخصية، فنجد </w:t>
      </w:r>
      <w:r w:rsidRPr="00884357">
        <w:rPr>
          <w:rFonts w:ascii="Times New Roman" w:eastAsia="Cambria" w:hAnsi="Times New Roman" w:cs="Times New Roman"/>
          <w:position w:val="-1"/>
          <w:sz w:val="28"/>
          <w:szCs w:val="28"/>
          <w:rtl/>
        </w:rPr>
        <w:t>تحقق</w:t>
      </w:r>
      <w:r w:rsidRPr="00884357">
        <w:rPr>
          <w:rFonts w:ascii="Times New Roman" w:eastAsia="Cambria" w:hAnsi="Times New Roman" w:cs="Times New Roman" w:hint="cs"/>
          <w:position w:val="-1"/>
          <w:sz w:val="28"/>
          <w:szCs w:val="28"/>
          <w:rtl/>
        </w:rPr>
        <w:t xml:space="preserve"> </w:t>
      </w:r>
      <w:r w:rsidRPr="00884357">
        <w:rPr>
          <w:rFonts w:ascii="Times New Roman" w:eastAsia="Cambria" w:hAnsi="Times New Roman" w:cs="Times New Roman"/>
          <w:position w:val="-1"/>
          <w:sz w:val="28"/>
          <w:szCs w:val="28"/>
          <w:rtl/>
        </w:rPr>
        <w:t xml:space="preserve">الفرضية </w:t>
      </w:r>
      <w:r w:rsidRPr="00884357">
        <w:rPr>
          <w:rFonts w:ascii="Times New Roman" w:eastAsia="Cambria" w:hAnsi="Times New Roman" w:cs="Times New Roman" w:hint="cs"/>
          <w:position w:val="-1"/>
          <w:sz w:val="28"/>
          <w:szCs w:val="28"/>
          <w:rtl/>
        </w:rPr>
        <w:t xml:space="preserve">الثانية </w:t>
      </w:r>
      <w:r w:rsidRPr="00884357">
        <w:rPr>
          <w:rFonts w:ascii="Times New Roman" w:eastAsia="Cambria" w:hAnsi="Times New Roman" w:cs="Times New Roman"/>
          <w:position w:val="-1"/>
          <w:sz w:val="28"/>
          <w:szCs w:val="28"/>
          <w:rtl/>
        </w:rPr>
        <w:t xml:space="preserve"> بوضوح.</w:t>
      </w:r>
    </w:p>
    <w:p w:rsidR="00884357" w:rsidRPr="00884357" w:rsidRDefault="00884357" w:rsidP="00884357">
      <w:pPr>
        <w:bidi/>
        <w:spacing w:after="0" w:line="360" w:lineRule="auto"/>
        <w:jc w:val="both"/>
        <w:rPr>
          <w:rFonts w:ascii="Times New Roman" w:eastAsia="Cambria" w:hAnsi="Times New Roman" w:cs="Times New Roman"/>
          <w:position w:val="-1"/>
          <w:sz w:val="28"/>
          <w:szCs w:val="28"/>
          <w:rtl/>
        </w:rPr>
      </w:pPr>
    </w:p>
    <w:p w:rsidR="00884357" w:rsidRPr="00884357" w:rsidRDefault="00884357" w:rsidP="00884357">
      <w:pPr>
        <w:bidi/>
        <w:spacing w:after="0" w:line="360" w:lineRule="auto"/>
        <w:jc w:val="both"/>
        <w:rPr>
          <w:rFonts w:ascii="Times New Roman" w:eastAsia="Cambria" w:hAnsi="Times New Roman" w:cs="Times New Roman"/>
          <w:position w:val="-1"/>
          <w:sz w:val="28"/>
          <w:szCs w:val="28"/>
          <w:rtl/>
        </w:rPr>
      </w:pPr>
    </w:p>
    <w:p w:rsidR="00884357" w:rsidRPr="00884357" w:rsidRDefault="00884357" w:rsidP="00884357">
      <w:pPr>
        <w:bidi/>
        <w:spacing w:after="0" w:line="360" w:lineRule="auto"/>
        <w:rPr>
          <w:rFonts w:ascii="Times New Roman" w:eastAsia="Cambria" w:hAnsi="Times New Roman" w:cs="Times New Roman"/>
          <w:b/>
          <w:bCs/>
          <w:color w:val="FF0000"/>
          <w:position w:val="-1"/>
          <w:sz w:val="28"/>
          <w:szCs w:val="28"/>
          <w:rtl/>
        </w:rPr>
      </w:pPr>
      <w:r w:rsidRPr="00884357">
        <w:rPr>
          <w:rFonts w:ascii="Times New Roman" w:eastAsia="Cambria" w:hAnsi="Times New Roman" w:cs="Times New Roman"/>
          <w:b/>
          <w:bCs/>
          <w:color w:val="FF0000"/>
          <w:position w:val="-1"/>
          <w:sz w:val="28"/>
          <w:szCs w:val="28"/>
          <w:rtl/>
        </w:rPr>
        <w:t>المرحلة الرابعة</w:t>
      </w:r>
      <w:r w:rsidRPr="00884357">
        <w:rPr>
          <w:rFonts w:ascii="Times New Roman" w:eastAsia="Cambria" w:hAnsi="Times New Roman" w:cs="Times New Roman" w:hint="cs"/>
          <w:b/>
          <w:bCs/>
          <w:color w:val="FF0000"/>
          <w:position w:val="-1"/>
          <w:sz w:val="28"/>
          <w:szCs w:val="28"/>
          <w:rtl/>
        </w:rPr>
        <w:t xml:space="preserve">، </w:t>
      </w:r>
      <w:r w:rsidRPr="00884357">
        <w:rPr>
          <w:rFonts w:ascii="Times New Roman" w:eastAsia="Cambria" w:hAnsi="Times New Roman" w:cs="Times New Roman"/>
          <w:b/>
          <w:bCs/>
          <w:color w:val="FF0000"/>
          <w:position w:val="-1"/>
          <w:sz w:val="28"/>
          <w:szCs w:val="28"/>
          <w:rtl/>
        </w:rPr>
        <w:t xml:space="preserve"> التحليل والتركيب</w:t>
      </w:r>
      <w:r w:rsidRPr="00884357">
        <w:rPr>
          <w:rFonts w:ascii="Times New Roman" w:eastAsia="Cambria" w:hAnsi="Times New Roman" w:cs="Times New Roman" w:hint="cs"/>
          <w:b/>
          <w:bCs/>
          <w:color w:val="FF0000"/>
          <w:position w:val="-1"/>
          <w:sz w:val="28"/>
          <w:szCs w:val="28"/>
          <w:rtl/>
        </w:rPr>
        <w:t>.</w:t>
      </w:r>
    </w:p>
    <w:p w:rsidR="00884357" w:rsidRPr="00884357" w:rsidRDefault="00884357" w:rsidP="00884357">
      <w:pPr>
        <w:bidi/>
        <w:spacing w:after="0" w:line="360" w:lineRule="auto"/>
        <w:rPr>
          <w:rFonts w:ascii="Times New Roman" w:eastAsia="Cambria" w:hAnsi="Times New Roman" w:cs="Times New Roman"/>
          <w:position w:val="-1"/>
          <w:sz w:val="28"/>
          <w:szCs w:val="28"/>
          <w:rtl/>
        </w:rPr>
      </w:pPr>
      <w:r w:rsidRPr="00884357">
        <w:rPr>
          <w:rFonts w:ascii="Times New Roman" w:eastAsia="Cambria" w:hAnsi="Times New Roman" w:cs="Times New Roman"/>
          <w:position w:val="-1"/>
          <w:sz w:val="28"/>
          <w:szCs w:val="28"/>
          <w:rtl/>
        </w:rPr>
        <w:t>بعد مقارنة النصوص تتكون لدينا قاعدة كلية يمكن صياغتها كالآتي:</w:t>
      </w:r>
    </w:p>
    <w:p w:rsidR="00884357" w:rsidRPr="00884357" w:rsidRDefault="00884357" w:rsidP="00884357">
      <w:pPr>
        <w:bidi/>
        <w:spacing w:after="0" w:line="360" w:lineRule="auto"/>
        <w:rPr>
          <w:rFonts w:ascii="Times New Roman" w:eastAsia="Cambria" w:hAnsi="Times New Roman" w:cs="Times New Roman"/>
          <w:position w:val="-1"/>
          <w:sz w:val="28"/>
          <w:szCs w:val="28"/>
          <w:rtl/>
        </w:rPr>
      </w:pPr>
      <w:r w:rsidRPr="00884357">
        <w:rPr>
          <w:rFonts w:ascii="Times New Roman" w:eastAsia="Cambria" w:hAnsi="Times New Roman" w:cs="Times New Roman" w:hint="cs"/>
          <w:position w:val="-1"/>
          <w:sz w:val="28"/>
          <w:szCs w:val="28"/>
          <w:rtl/>
        </w:rPr>
        <w:t>(</w:t>
      </w:r>
      <w:r w:rsidRPr="00884357">
        <w:rPr>
          <w:rFonts w:ascii="Times New Roman" w:eastAsia="Cambria" w:hAnsi="Times New Roman" w:cs="Times New Roman"/>
          <w:position w:val="-1"/>
          <w:sz w:val="28"/>
          <w:szCs w:val="28"/>
          <w:rtl/>
        </w:rPr>
        <w:t>النهج العلوي يقوم على ترسيخ الوعي بالله أساسًا للأخلاق والسياسة والاجتماع، ولا يمكن لأمة أن تستقيم أخلاقيًا أو سياسيًا دون هذا الأساس الروحي</w:t>
      </w:r>
      <w:r w:rsidRPr="00884357">
        <w:rPr>
          <w:rFonts w:ascii="Times New Roman" w:eastAsia="Cambria" w:hAnsi="Times New Roman" w:cs="Times New Roman" w:hint="cs"/>
          <w:position w:val="-1"/>
          <w:sz w:val="28"/>
          <w:szCs w:val="28"/>
          <w:rtl/>
        </w:rPr>
        <w:t>).</w:t>
      </w:r>
      <w:r w:rsidRPr="00884357">
        <w:rPr>
          <w:rFonts w:ascii="Times New Roman" w:eastAsia="Cambria" w:hAnsi="Times New Roman" w:cs="Times New Roman"/>
          <w:position w:val="-1"/>
          <w:sz w:val="28"/>
          <w:szCs w:val="28"/>
          <w:rtl/>
        </w:rPr>
        <w:t xml:space="preserve"> </w:t>
      </w:r>
    </w:p>
    <w:p w:rsidR="00884357" w:rsidRPr="00884357" w:rsidRDefault="00884357" w:rsidP="00884357">
      <w:pPr>
        <w:bidi/>
        <w:spacing w:after="0" w:line="360" w:lineRule="auto"/>
        <w:rPr>
          <w:rFonts w:ascii="Times New Roman" w:eastAsia="Cambria" w:hAnsi="Times New Roman" w:cs="Times New Roman"/>
          <w:position w:val="-1"/>
          <w:sz w:val="28"/>
          <w:szCs w:val="28"/>
          <w:rtl/>
        </w:rPr>
      </w:pPr>
      <w:r w:rsidRPr="00884357">
        <w:rPr>
          <w:rFonts w:ascii="Times New Roman" w:eastAsia="Cambria" w:hAnsi="Times New Roman" w:cs="Times New Roman"/>
          <w:position w:val="-1"/>
          <w:sz w:val="28"/>
          <w:szCs w:val="28"/>
          <w:rtl/>
        </w:rPr>
        <w:t>هذه القاعدة مستخلصة من تتبع نماذج، وهي استقراء ناقص</w:t>
      </w:r>
      <w:r w:rsidRPr="00884357">
        <w:rPr>
          <w:rFonts w:ascii="Times New Roman" w:eastAsia="Cambria" w:hAnsi="Times New Roman" w:cs="Times New Roman" w:hint="cs"/>
          <w:position w:val="-1"/>
          <w:sz w:val="28"/>
          <w:szCs w:val="28"/>
          <w:rtl/>
        </w:rPr>
        <w:t>؛ لأننا لم نستقري كل نصوص نهج البلاغة؛ كي نصدّر هذا الحكم، بل</w:t>
      </w:r>
      <w:r w:rsidRPr="00884357">
        <w:rPr>
          <w:rFonts w:ascii="Times New Roman" w:eastAsia="Cambria" w:hAnsi="Times New Roman" w:cs="Times New Roman"/>
          <w:position w:val="-1"/>
          <w:sz w:val="28"/>
          <w:szCs w:val="28"/>
          <w:rtl/>
        </w:rPr>
        <w:t xml:space="preserve"> العينة المختارة </w:t>
      </w:r>
      <w:r w:rsidRPr="00884357">
        <w:rPr>
          <w:rFonts w:ascii="Times New Roman" w:eastAsia="Cambria" w:hAnsi="Times New Roman" w:cs="Times New Roman" w:hint="cs"/>
          <w:position w:val="-1"/>
          <w:sz w:val="28"/>
          <w:szCs w:val="28"/>
          <w:rtl/>
        </w:rPr>
        <w:t>من بعض كلماته هي كانت المعيار في</w:t>
      </w:r>
      <w:r w:rsidRPr="00884357">
        <w:rPr>
          <w:rFonts w:ascii="Times New Roman" w:eastAsia="Cambria" w:hAnsi="Times New Roman" w:cs="Times New Roman"/>
          <w:position w:val="-1"/>
          <w:sz w:val="28"/>
          <w:szCs w:val="28"/>
          <w:rtl/>
        </w:rPr>
        <w:t xml:space="preserve"> لاستخلاص </w:t>
      </w:r>
      <w:r w:rsidRPr="00884357">
        <w:rPr>
          <w:rFonts w:ascii="Times New Roman" w:eastAsia="Cambria" w:hAnsi="Times New Roman" w:cs="Times New Roman" w:hint="cs"/>
          <w:position w:val="-1"/>
          <w:sz w:val="28"/>
          <w:szCs w:val="28"/>
          <w:rtl/>
        </w:rPr>
        <w:t>هذا ال</w:t>
      </w:r>
      <w:r w:rsidRPr="00884357">
        <w:rPr>
          <w:rFonts w:ascii="Times New Roman" w:eastAsia="Cambria" w:hAnsi="Times New Roman" w:cs="Times New Roman"/>
          <w:position w:val="-1"/>
          <w:sz w:val="28"/>
          <w:szCs w:val="28"/>
          <w:rtl/>
        </w:rPr>
        <w:t>اتجاه عام.</w:t>
      </w:r>
    </w:p>
    <w:p w:rsidR="00884357" w:rsidRPr="00884357" w:rsidRDefault="00884357" w:rsidP="00884357">
      <w:pPr>
        <w:bidi/>
        <w:spacing w:after="0" w:line="360" w:lineRule="auto"/>
        <w:rPr>
          <w:rFonts w:ascii="Times New Roman" w:eastAsia="Cambria" w:hAnsi="Times New Roman" w:cs="Times New Roman"/>
          <w:b/>
          <w:bCs/>
          <w:color w:val="FF0000"/>
          <w:position w:val="-1"/>
          <w:sz w:val="28"/>
          <w:szCs w:val="28"/>
          <w:rtl/>
        </w:rPr>
      </w:pPr>
      <w:r w:rsidRPr="00884357">
        <w:rPr>
          <w:rFonts w:ascii="Times New Roman" w:eastAsia="Cambria" w:hAnsi="Times New Roman" w:cs="Times New Roman"/>
          <w:b/>
          <w:bCs/>
          <w:color w:val="FF0000"/>
          <w:position w:val="-1"/>
          <w:sz w:val="28"/>
          <w:szCs w:val="28"/>
          <w:rtl/>
        </w:rPr>
        <w:t>المرحلة الخامسة</w:t>
      </w:r>
      <w:r w:rsidRPr="00884357">
        <w:rPr>
          <w:rFonts w:ascii="Times New Roman" w:eastAsia="Cambria" w:hAnsi="Times New Roman" w:cs="Times New Roman" w:hint="cs"/>
          <w:b/>
          <w:bCs/>
          <w:color w:val="FF0000"/>
          <w:position w:val="-1"/>
          <w:sz w:val="28"/>
          <w:szCs w:val="28"/>
          <w:rtl/>
        </w:rPr>
        <w:t>،</w:t>
      </w:r>
      <w:r w:rsidRPr="00884357">
        <w:rPr>
          <w:rFonts w:ascii="Times New Roman" w:eastAsia="Cambria" w:hAnsi="Times New Roman" w:cs="Times New Roman"/>
          <w:b/>
          <w:bCs/>
          <w:color w:val="FF0000"/>
          <w:position w:val="-1"/>
          <w:sz w:val="28"/>
          <w:szCs w:val="28"/>
          <w:rtl/>
        </w:rPr>
        <w:t xml:space="preserve"> النتيجة والبرهان</w:t>
      </w:r>
      <w:r w:rsidRPr="00884357">
        <w:rPr>
          <w:rFonts w:ascii="Times New Roman" w:eastAsia="Cambria" w:hAnsi="Times New Roman" w:cs="Times New Roman" w:hint="cs"/>
          <w:b/>
          <w:bCs/>
          <w:color w:val="FF0000"/>
          <w:position w:val="-1"/>
          <w:sz w:val="28"/>
          <w:szCs w:val="28"/>
          <w:rtl/>
        </w:rPr>
        <w:t>:</w:t>
      </w:r>
    </w:p>
    <w:p w:rsidR="00884357" w:rsidRPr="00884357" w:rsidRDefault="00884357" w:rsidP="00884357">
      <w:pPr>
        <w:bidi/>
        <w:spacing w:after="0" w:line="360" w:lineRule="auto"/>
        <w:rPr>
          <w:rFonts w:ascii="Times New Roman" w:eastAsia="Cambria" w:hAnsi="Times New Roman" w:cs="Times New Roman"/>
          <w:position w:val="-1"/>
          <w:sz w:val="28"/>
          <w:szCs w:val="28"/>
          <w:rtl/>
        </w:rPr>
      </w:pPr>
      <w:r w:rsidRPr="00884357">
        <w:rPr>
          <w:rFonts w:ascii="Times New Roman" w:eastAsia="Cambria" w:hAnsi="Times New Roman" w:cs="Times New Roman"/>
          <w:position w:val="-1"/>
          <w:sz w:val="28"/>
          <w:szCs w:val="28"/>
          <w:rtl/>
        </w:rPr>
        <w:t>المنهج الاستقرائي الناقص يكشف أن فكر الإمام علي (ع) في نهج البلاغة يقوم على ثلاث ركائز رئيسة:</w:t>
      </w:r>
    </w:p>
    <w:p w:rsidR="00884357" w:rsidRPr="00884357" w:rsidRDefault="00884357" w:rsidP="00884357">
      <w:pPr>
        <w:numPr>
          <w:ilvl w:val="0"/>
          <w:numId w:val="4"/>
        </w:numPr>
        <w:bidi/>
        <w:spacing w:after="0" w:line="360" w:lineRule="auto"/>
        <w:contextualSpacing/>
        <w:rPr>
          <w:rFonts w:ascii="Times New Roman" w:eastAsia="Cambria" w:hAnsi="Times New Roman" w:cs="Times New Roman"/>
          <w:position w:val="-1"/>
          <w:sz w:val="28"/>
          <w:szCs w:val="28"/>
          <w:rtl/>
        </w:rPr>
      </w:pPr>
      <w:r w:rsidRPr="00884357">
        <w:rPr>
          <w:rFonts w:ascii="Times New Roman" w:eastAsia="Cambria" w:hAnsi="Times New Roman" w:cs="Times New Roman"/>
          <w:position w:val="-1"/>
          <w:sz w:val="28"/>
          <w:szCs w:val="28"/>
          <w:rtl/>
        </w:rPr>
        <w:t xml:space="preserve">الوعي بالله أساس بناء الإنسان. </w:t>
      </w:r>
    </w:p>
    <w:p w:rsidR="00884357" w:rsidRPr="00884357" w:rsidRDefault="00884357" w:rsidP="00884357">
      <w:pPr>
        <w:numPr>
          <w:ilvl w:val="0"/>
          <w:numId w:val="4"/>
        </w:numPr>
        <w:bidi/>
        <w:spacing w:after="0" w:line="360" w:lineRule="auto"/>
        <w:contextualSpacing/>
        <w:rPr>
          <w:rFonts w:ascii="Times New Roman" w:eastAsia="Cambria" w:hAnsi="Times New Roman" w:cs="Times New Roman"/>
          <w:position w:val="-1"/>
          <w:sz w:val="28"/>
          <w:szCs w:val="28"/>
        </w:rPr>
      </w:pPr>
      <w:r w:rsidRPr="00884357">
        <w:rPr>
          <w:rFonts w:ascii="Times New Roman" w:eastAsia="Cambria" w:hAnsi="Times New Roman" w:cs="Times New Roman"/>
          <w:position w:val="-1"/>
          <w:sz w:val="28"/>
          <w:szCs w:val="28"/>
          <w:rtl/>
        </w:rPr>
        <w:t xml:space="preserve">الزهد العاقل وسيلة لتحرير الإنسان من الفساد.  </w:t>
      </w:r>
    </w:p>
    <w:p w:rsidR="00884357" w:rsidRPr="00884357" w:rsidRDefault="00884357" w:rsidP="00884357">
      <w:pPr>
        <w:numPr>
          <w:ilvl w:val="0"/>
          <w:numId w:val="4"/>
        </w:numPr>
        <w:bidi/>
        <w:spacing w:after="0" w:line="360" w:lineRule="auto"/>
        <w:contextualSpacing/>
        <w:rPr>
          <w:rFonts w:ascii="Times New Roman" w:eastAsia="Cambria" w:hAnsi="Times New Roman" w:cs="Times New Roman"/>
          <w:position w:val="-1"/>
          <w:sz w:val="28"/>
          <w:szCs w:val="28"/>
        </w:rPr>
      </w:pPr>
      <w:r w:rsidRPr="00884357">
        <w:rPr>
          <w:rFonts w:ascii="Times New Roman" w:eastAsia="Cambria" w:hAnsi="Times New Roman" w:cs="Times New Roman"/>
          <w:position w:val="-1"/>
          <w:sz w:val="28"/>
          <w:szCs w:val="28"/>
          <w:rtl/>
        </w:rPr>
        <w:t xml:space="preserve">السياسة العلوية امتداد للروح الأخلاقية وليست مجالاً للمصلحة.  </w:t>
      </w:r>
    </w:p>
    <w:p w:rsidR="00221A28" w:rsidRPr="00884357" w:rsidRDefault="00221A28" w:rsidP="00884357">
      <w:pPr>
        <w:bidi/>
        <w:rPr>
          <w:sz w:val="28"/>
          <w:szCs w:val="28"/>
        </w:rPr>
      </w:pPr>
    </w:p>
    <w:sectPr w:rsidR="00221A28" w:rsidRPr="00884357" w:rsidSect="00884357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018A3"/>
    <w:multiLevelType w:val="hybridMultilevel"/>
    <w:tmpl w:val="21901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646CC"/>
    <w:multiLevelType w:val="hybridMultilevel"/>
    <w:tmpl w:val="98B61232"/>
    <w:lvl w:ilvl="0" w:tplc="673CDA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050787"/>
    <w:multiLevelType w:val="hybridMultilevel"/>
    <w:tmpl w:val="41C47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A93D74"/>
    <w:multiLevelType w:val="hybridMultilevel"/>
    <w:tmpl w:val="B37ADE6C"/>
    <w:lvl w:ilvl="0" w:tplc="33E41CB6">
      <w:start w:val="1"/>
      <w:numFmt w:val="decimal"/>
      <w:lvlText w:val="%1-"/>
      <w:lvlJc w:val="left"/>
      <w:pPr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949"/>
    <w:rsid w:val="00221A28"/>
    <w:rsid w:val="002B1A95"/>
    <w:rsid w:val="00884357"/>
    <w:rsid w:val="00FA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مركز ابو فاطمه</dc:creator>
  <cp:lastModifiedBy>DR.Ahmed Saker 2O11</cp:lastModifiedBy>
  <cp:revision>2</cp:revision>
  <dcterms:created xsi:type="dcterms:W3CDTF">2026-05-26T10:53:00Z</dcterms:created>
  <dcterms:modified xsi:type="dcterms:W3CDTF">2026-05-26T10:53:00Z</dcterms:modified>
</cp:coreProperties>
</file>